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44A259E" w:rsidP="144A259E" w:rsidRDefault="144A259E" w14:paraId="1193D60B" w14:textId="65C49F42">
      <w:pPr>
        <w:spacing w:after="75" w:line="240" w:lineRule="auto"/>
        <w:jc w:val="center"/>
        <w:outlineLvl w:val="0"/>
        <w:rPr>
          <w:rStyle w:val="Heading1Char"/>
          <w:rFonts w:ascii="Open Sans" w:hAnsi="Open Sans" w:cs="Open Sans"/>
          <w:sz w:val="40"/>
          <w:szCs w:val="40"/>
        </w:rPr>
      </w:pPr>
    </w:p>
    <w:p w:rsidRPr="004B650B" w:rsidR="008A6FE5" w:rsidP="0087058D" w:rsidRDefault="003650DF" w14:paraId="4A256046" w14:textId="30F9553D">
      <w:pPr>
        <w:spacing w:after="75" w:line="240" w:lineRule="auto"/>
        <w:outlineLvl w:val="0"/>
        <w:rPr>
          <w:rStyle w:val="Heading1Char"/>
          <w:rFonts w:ascii="Open Sans" w:hAnsi="Open Sans" w:cs="Open Sans"/>
          <w:sz w:val="40"/>
          <w:szCs w:val="40"/>
        </w:rPr>
      </w:pPr>
      <w:r w:rsidRPr="004B650B">
        <w:rPr>
          <w:rStyle w:val="Heading1Char"/>
          <w:rFonts w:ascii="Open Sans" w:hAnsi="Open Sans" w:cs="Open Sans"/>
          <w:sz w:val="40"/>
          <w:szCs w:val="40"/>
        </w:rPr>
        <w:t>P</w:t>
      </w:r>
      <w:r w:rsidRPr="004B650B" w:rsidR="00EA570D">
        <w:rPr>
          <w:rStyle w:val="Heading1Char"/>
          <w:rFonts w:ascii="Open Sans" w:hAnsi="Open Sans" w:cs="Open Sans"/>
          <w:sz w:val="40"/>
          <w:szCs w:val="40"/>
        </w:rPr>
        <w:t>rogrammamanager</w:t>
      </w:r>
      <w:r w:rsidR="009961C4">
        <w:rPr>
          <w:rStyle w:val="Heading1Char"/>
          <w:rFonts w:ascii="Open Sans" w:hAnsi="Open Sans" w:cs="Open Sans"/>
          <w:sz w:val="40"/>
          <w:szCs w:val="40"/>
        </w:rPr>
        <w:t xml:space="preserve"> </w:t>
      </w:r>
      <w:r w:rsidRPr="004B650B" w:rsidR="009B1AEC">
        <w:rPr>
          <w:rStyle w:val="Heading1Char"/>
          <w:rFonts w:ascii="Open Sans" w:hAnsi="Open Sans" w:cs="Open Sans"/>
          <w:sz w:val="40"/>
          <w:szCs w:val="40"/>
        </w:rPr>
        <w:t>Regio-ondersteuning</w:t>
      </w:r>
      <w:r w:rsidRPr="004B650B" w:rsidR="0012471E">
        <w:rPr>
          <w:rStyle w:val="Heading1Char"/>
          <w:rFonts w:ascii="Open Sans" w:hAnsi="Open Sans" w:cs="Open Sans"/>
          <w:sz w:val="40"/>
          <w:szCs w:val="40"/>
        </w:rPr>
        <w:t xml:space="preserve"> en plaatsvervangend directeur</w:t>
      </w:r>
    </w:p>
    <w:p w:rsidRPr="004B650B" w:rsidR="000C71CC" w:rsidP="0087058D" w:rsidRDefault="000C71CC" w14:paraId="35B4934B" w14:textId="25124D1F">
      <w:pPr>
        <w:spacing w:after="75" w:line="240" w:lineRule="auto"/>
        <w:outlineLvl w:val="0"/>
        <w:rPr>
          <w:rStyle w:val="Heading1Char"/>
          <w:rFonts w:ascii="Open Sans" w:hAnsi="Open Sans" w:cs="Open Sans"/>
          <w:sz w:val="36"/>
          <w:szCs w:val="36"/>
        </w:rPr>
      </w:pPr>
      <w:r w:rsidRPr="004B650B">
        <w:rPr>
          <w:rStyle w:val="Heading1Char"/>
          <w:rFonts w:ascii="Open Sans SemiBold" w:hAnsi="Open Sans SemiBold" w:cs="Open Sans SemiBold"/>
          <w:b/>
          <w:bCs/>
          <w:color w:val="017B9B"/>
          <w:sz w:val="36"/>
          <w:szCs w:val="36"/>
        </w:rPr>
        <w:t>Nationaal Programma Regionale Energie</w:t>
      </w:r>
      <w:r w:rsidRPr="004B650B" w:rsidR="008A6FE5">
        <w:rPr>
          <w:rStyle w:val="Heading1Char"/>
          <w:rFonts w:ascii="Open Sans SemiBold" w:hAnsi="Open Sans SemiBold" w:cs="Open Sans SemiBold"/>
          <w:b/>
          <w:bCs/>
          <w:color w:val="017B9B"/>
          <w:sz w:val="36"/>
          <w:szCs w:val="36"/>
        </w:rPr>
        <w:t>s</w:t>
      </w:r>
      <w:r w:rsidRPr="004B650B">
        <w:rPr>
          <w:rStyle w:val="Heading1Char"/>
          <w:rFonts w:ascii="Open Sans SemiBold" w:hAnsi="Open Sans SemiBold" w:cs="Open Sans SemiBold"/>
          <w:b/>
          <w:bCs/>
          <w:color w:val="017B9B"/>
          <w:sz w:val="36"/>
          <w:szCs w:val="36"/>
        </w:rPr>
        <w:t>trategie</w:t>
      </w:r>
    </w:p>
    <w:p w:rsidRPr="0007692A" w:rsidR="00EA570D" w:rsidP="00EA570D" w:rsidRDefault="00EA570D" w14:paraId="5C2EB629" w14:textId="77777777">
      <w:pPr>
        <w:pStyle w:val="Heading5"/>
        <w:rPr>
          <w:lang w:val="nl-NL"/>
        </w:rPr>
      </w:pPr>
    </w:p>
    <w:p w:rsidRPr="0007692A" w:rsidR="00EA570D" w:rsidP="00EA570D" w:rsidRDefault="00EA570D" w14:paraId="070F1EFC" w14:textId="2E93A3E5">
      <w:pPr>
        <w:pStyle w:val="Style1"/>
        <w:numPr>
          <w:ilvl w:val="0"/>
          <w:numId w:val="0"/>
        </w:numPr>
        <w:ind w:hanging="284"/>
        <w:rPr>
          <w:lang w:val="nl-NL"/>
        </w:rPr>
      </w:pPr>
      <w:r w:rsidRPr="0087058D">
        <w:rPr>
          <w:lang w:val="nl-NL"/>
        </w:rPr>
        <w:br/>
      </w:r>
      <w:r w:rsidRPr="4BB70CF0" w:rsidR="759E1AA8">
        <w:rPr>
          <w:lang w:val="nl-NL"/>
        </w:rPr>
        <w:t>Standplaats</w:t>
      </w:r>
      <w:r w:rsidRPr="0087058D">
        <w:rPr>
          <w:lang w:val="nl-NL"/>
        </w:rPr>
        <w:tab/>
      </w:r>
      <w:r w:rsidRPr="0087058D">
        <w:rPr>
          <w:lang w:val="nl-NL"/>
        </w:rPr>
        <w:tab/>
      </w:r>
      <w:r w:rsidRPr="4BB70CF0" w:rsidR="759E1AA8">
        <w:rPr>
          <w:lang w:val="nl-NL"/>
        </w:rPr>
        <w:t>Den Haag</w:t>
      </w:r>
    </w:p>
    <w:p w:rsidRPr="0007692A" w:rsidR="00776024" w:rsidP="00EA570D" w:rsidRDefault="759E1AA8" w14:paraId="43DA4C69" w14:textId="410AD56B">
      <w:pPr>
        <w:pStyle w:val="Style1"/>
        <w:numPr>
          <w:ilvl w:val="0"/>
          <w:numId w:val="0"/>
        </w:numPr>
        <w:ind w:left="-284" w:firstLine="284"/>
        <w:rPr>
          <w:lang w:val="nl-NL"/>
        </w:rPr>
      </w:pPr>
      <w:r w:rsidRPr="4BB70CF0">
        <w:rPr>
          <w:lang w:val="nl-NL"/>
        </w:rPr>
        <w:t>Uren per week</w:t>
      </w:r>
      <w:r w:rsidRPr="0087058D" w:rsidR="00776024">
        <w:rPr>
          <w:lang w:val="nl-NL"/>
        </w:rPr>
        <w:tab/>
      </w:r>
      <w:r w:rsidRPr="0087058D" w:rsidR="00776024">
        <w:rPr>
          <w:lang w:val="nl-NL"/>
        </w:rPr>
        <w:tab/>
      </w:r>
      <w:r w:rsidRPr="4BB70CF0" w:rsidR="4BD61E00">
        <w:rPr>
          <w:lang w:val="nl-NL"/>
        </w:rPr>
        <w:t>32</w:t>
      </w:r>
      <w:r w:rsidRPr="4BB70CF0" w:rsidR="76D1F936">
        <w:rPr>
          <w:lang w:val="nl-NL"/>
        </w:rPr>
        <w:t>/36</w:t>
      </w:r>
    </w:p>
    <w:p w:rsidRPr="0007692A" w:rsidR="00776024" w:rsidP="00776024" w:rsidRDefault="0B115A41" w14:paraId="247B0C41" w14:textId="41F3F1D5">
      <w:pPr>
        <w:pStyle w:val="Style1"/>
        <w:numPr>
          <w:ilvl w:val="0"/>
          <w:numId w:val="0"/>
        </w:numPr>
        <w:ind w:left="-284" w:firstLine="284"/>
        <w:rPr>
          <w:lang w:val="nl-NL"/>
        </w:rPr>
      </w:pPr>
      <w:r w:rsidRPr="4BB70CF0">
        <w:rPr>
          <w:lang w:val="nl-NL"/>
        </w:rPr>
        <w:t>Salarisniveau</w:t>
      </w:r>
      <w:r w:rsidRPr="0087058D" w:rsidR="00776024">
        <w:rPr>
          <w:lang w:val="nl-NL"/>
        </w:rPr>
        <w:tab/>
      </w:r>
      <w:r w:rsidRPr="0087058D" w:rsidR="00776024">
        <w:rPr>
          <w:lang w:val="nl-NL"/>
        </w:rPr>
        <w:tab/>
      </w:r>
      <w:r w:rsidRPr="4BB70CF0">
        <w:rPr>
          <w:lang w:val="nl-NL"/>
        </w:rPr>
        <w:t>schaal</w:t>
      </w:r>
      <w:r w:rsidRPr="4BB70CF0" w:rsidR="73C17448">
        <w:rPr>
          <w:lang w:val="nl-NL"/>
        </w:rPr>
        <w:t xml:space="preserve"> 14/15</w:t>
      </w:r>
      <w:r w:rsidRPr="4BB70CF0" w:rsidR="21F1CB44">
        <w:rPr>
          <w:lang w:val="nl-NL"/>
        </w:rPr>
        <w:t>, inschaling op basis van ervaring</w:t>
      </w:r>
    </w:p>
    <w:p w:rsidRPr="0007692A" w:rsidR="00EA570D" w:rsidP="00EA570D" w:rsidRDefault="00EA570D" w14:paraId="5493A540" w14:textId="77777777">
      <w:pPr>
        <w:pStyle w:val="Style1"/>
        <w:numPr>
          <w:ilvl w:val="0"/>
          <w:numId w:val="0"/>
        </w:numPr>
        <w:ind w:left="-284" w:firstLine="284"/>
        <w:rPr>
          <w:lang w:val="nl-NL"/>
        </w:rPr>
      </w:pPr>
      <w:r w:rsidRPr="0007692A">
        <w:rPr>
          <w:lang w:val="nl-NL"/>
        </w:rPr>
        <w:t>Niveau</w:t>
      </w:r>
      <w:r w:rsidRPr="0007692A">
        <w:rPr>
          <w:lang w:val="nl-NL"/>
        </w:rPr>
        <w:tab/>
      </w:r>
      <w:r w:rsidRPr="0007692A">
        <w:rPr>
          <w:lang w:val="nl-NL"/>
        </w:rPr>
        <w:tab/>
      </w:r>
      <w:r w:rsidRPr="0007692A">
        <w:rPr>
          <w:lang w:val="nl-NL"/>
        </w:rPr>
        <w:tab/>
      </w:r>
      <w:r w:rsidRPr="0007692A">
        <w:rPr>
          <w:lang w:val="nl-NL"/>
        </w:rPr>
        <w:t>Master/doctoraal</w:t>
      </w:r>
    </w:p>
    <w:p w:rsidRPr="0007692A" w:rsidR="00EA570D" w:rsidP="00656F7E" w:rsidRDefault="00EA570D" w14:paraId="4DC01B3D" w14:textId="712439C3">
      <w:pPr>
        <w:pStyle w:val="Style1"/>
        <w:numPr>
          <w:ilvl w:val="0"/>
          <w:numId w:val="0"/>
        </w:numPr>
        <w:ind w:left="-284" w:firstLine="284"/>
        <w:rPr>
          <w:lang w:val="nl-NL"/>
        </w:rPr>
      </w:pPr>
      <w:r w:rsidRPr="0007692A">
        <w:rPr>
          <w:lang w:val="nl-NL"/>
        </w:rPr>
        <w:t>Vakgebied</w:t>
      </w:r>
      <w:r w:rsidRPr="0007692A">
        <w:rPr>
          <w:lang w:val="nl-NL"/>
        </w:rPr>
        <w:tab/>
      </w:r>
      <w:r w:rsidRPr="0007692A">
        <w:rPr>
          <w:lang w:val="nl-NL"/>
        </w:rPr>
        <w:tab/>
      </w:r>
      <w:r w:rsidRPr="0007692A" w:rsidR="00656F7E">
        <w:rPr>
          <w:lang w:val="nl-NL"/>
        </w:rPr>
        <w:t>Energietransitie</w:t>
      </w:r>
      <w:r w:rsidR="00612012">
        <w:rPr>
          <w:lang w:val="nl-NL"/>
        </w:rPr>
        <w:t>, veranderkunde, overheid</w:t>
      </w:r>
    </w:p>
    <w:p w:rsidRPr="0007692A" w:rsidR="00EA570D" w:rsidP="00EA570D" w:rsidRDefault="00EA570D" w14:paraId="7264F2BB" w14:textId="150A7219">
      <w:pPr>
        <w:pStyle w:val="Style1"/>
        <w:numPr>
          <w:ilvl w:val="0"/>
          <w:numId w:val="0"/>
        </w:numPr>
        <w:ind w:left="-284" w:firstLine="284"/>
        <w:rPr>
          <w:lang w:val="nl-NL"/>
        </w:rPr>
      </w:pPr>
      <w:r w:rsidRPr="0007692A">
        <w:rPr>
          <w:lang w:val="nl-NL"/>
        </w:rPr>
        <w:t>Dienstverband</w:t>
      </w:r>
      <w:r w:rsidRPr="0007692A">
        <w:rPr>
          <w:lang w:val="nl-NL"/>
        </w:rPr>
        <w:tab/>
      </w:r>
      <w:r w:rsidRPr="0007692A">
        <w:rPr>
          <w:lang w:val="nl-NL"/>
        </w:rPr>
        <w:tab/>
      </w:r>
      <w:r w:rsidRPr="0007692A" w:rsidR="00537859">
        <w:rPr>
          <w:lang w:val="nl-NL"/>
        </w:rPr>
        <w:t>Detachering of t</w:t>
      </w:r>
      <w:r w:rsidRPr="0007692A" w:rsidR="00776024">
        <w:rPr>
          <w:lang w:val="nl-NL"/>
        </w:rPr>
        <w:t>ijdelijke aanstelling</w:t>
      </w:r>
      <w:r w:rsidR="001A0A57">
        <w:rPr>
          <w:lang w:val="nl-NL"/>
        </w:rPr>
        <w:t xml:space="preserve"> voor de duur van het project</w:t>
      </w:r>
    </w:p>
    <w:p w:rsidRPr="0007692A" w:rsidR="00EA570D" w:rsidP="00EA570D" w:rsidRDefault="00EA570D" w14:paraId="25C0F622" w14:textId="2E3338BB">
      <w:pPr>
        <w:pStyle w:val="Style1"/>
        <w:numPr>
          <w:numId w:val="0"/>
        </w:numPr>
        <w:ind w:left="-284" w:firstLine="284"/>
        <w:rPr>
          <w:lang w:val="nl-NL"/>
        </w:rPr>
      </w:pPr>
      <w:r w:rsidRPr="4CF224D2" w:rsidR="2B4A9D02">
        <w:rPr>
          <w:lang w:val="nl-NL"/>
        </w:rPr>
        <w:t>Functiegroep</w:t>
      </w:r>
      <w:r>
        <w:tab/>
      </w:r>
      <w:r>
        <w:tab/>
      </w:r>
      <w:r w:rsidRPr="4CF224D2" w:rsidR="2B4A9D02">
        <w:rPr>
          <w:lang w:val="nl-NL"/>
        </w:rPr>
        <w:t>Project</w:t>
      </w:r>
      <w:r w:rsidRPr="4CF224D2" w:rsidR="2B4A9D02">
        <w:rPr>
          <w:lang w:val="nl-NL"/>
        </w:rPr>
        <w:t>-</w:t>
      </w:r>
      <w:r w:rsidRPr="4CF224D2" w:rsidR="5D8981FA">
        <w:rPr>
          <w:lang w:val="nl-NL"/>
        </w:rPr>
        <w:t xml:space="preserve"> </w:t>
      </w:r>
      <w:r w:rsidRPr="4CF224D2" w:rsidR="2B4A9D02">
        <w:rPr>
          <w:lang w:val="nl-NL"/>
        </w:rPr>
        <w:t>/</w:t>
      </w:r>
      <w:r w:rsidRPr="4CF224D2" w:rsidR="5748F188">
        <w:rPr>
          <w:lang w:val="nl-NL"/>
        </w:rPr>
        <w:t>p</w:t>
      </w:r>
      <w:r w:rsidRPr="4CF224D2" w:rsidR="2B4A9D02">
        <w:rPr>
          <w:lang w:val="nl-NL"/>
        </w:rPr>
        <w:t>rogrammamanager</w:t>
      </w:r>
    </w:p>
    <w:p w:rsidRPr="0007692A" w:rsidR="00EA570D" w:rsidP="00EA570D" w:rsidRDefault="00EA570D" w14:paraId="76AF361D" w14:textId="77777777">
      <w:pPr>
        <w:pStyle w:val="Style1"/>
        <w:numPr>
          <w:ilvl w:val="0"/>
          <w:numId w:val="0"/>
        </w:numPr>
        <w:ind w:left="-284" w:firstLine="284"/>
        <w:rPr>
          <w:lang w:val="nl-NL"/>
        </w:rPr>
      </w:pPr>
      <w:r w:rsidRPr="0007692A">
        <w:rPr>
          <w:lang w:val="nl-NL"/>
        </w:rPr>
        <w:t>Werkplekken</w:t>
      </w:r>
      <w:r w:rsidRPr="0007692A">
        <w:rPr>
          <w:lang w:val="nl-NL"/>
        </w:rPr>
        <w:tab/>
      </w:r>
      <w:r w:rsidRPr="0007692A">
        <w:rPr>
          <w:lang w:val="nl-NL"/>
        </w:rPr>
        <w:tab/>
      </w:r>
      <w:r w:rsidRPr="0007692A">
        <w:rPr>
          <w:lang w:val="nl-NL"/>
        </w:rPr>
        <w:t>1</w:t>
      </w:r>
      <w:r w:rsidRPr="0007692A">
        <w:rPr>
          <w:lang w:val="nl-NL"/>
        </w:rPr>
        <w:br/>
      </w:r>
    </w:p>
    <w:p w:rsidRPr="0007692A" w:rsidR="00EA570D" w:rsidP="00EA570D" w:rsidRDefault="00EA570D" w14:paraId="3ABBE67B" w14:textId="77777777">
      <w:pPr>
        <w:pStyle w:val="Heading5"/>
        <w:rPr>
          <w:lang w:val="nl-NL"/>
        </w:rPr>
      </w:pPr>
    </w:p>
    <w:p w:rsidRPr="0007692A" w:rsidR="00EA570D" w:rsidP="00EA570D" w:rsidRDefault="00EA570D" w14:paraId="5585BE8B" w14:textId="77777777">
      <w:pPr>
        <w:pStyle w:val="Heading5"/>
        <w:rPr>
          <w:lang w:val="nl-NL"/>
        </w:rPr>
      </w:pPr>
      <w:r w:rsidRPr="0007692A">
        <w:rPr>
          <w:lang w:val="nl-NL"/>
        </w:rPr>
        <w:t>Functieomschrijving</w:t>
      </w:r>
    </w:p>
    <w:p w:rsidRPr="00DA3025" w:rsidR="00612012" w:rsidP="00A62D44" w:rsidRDefault="00DA3025" w14:paraId="7D5D6D10" w14:textId="4FB79374">
      <w:pPr>
        <w:rPr>
          <w:lang w:val="nl-NL"/>
        </w:rPr>
      </w:pPr>
      <w:r w:rsidRPr="00DA3025">
        <w:rPr>
          <w:lang w:val="nl-NL"/>
        </w:rPr>
        <w:t>Het Nationaal Programma RES (NP RES) ondersteunt dertig regio’s bij het ontwikkelen en uitvoeren van de Regionale Energiestrategieën (</w:t>
      </w:r>
      <w:proofErr w:type="spellStart"/>
      <w:r w:rsidRPr="00DA3025">
        <w:rPr>
          <w:lang w:val="nl-NL"/>
        </w:rPr>
        <w:t>RES’en</w:t>
      </w:r>
      <w:proofErr w:type="spellEnd"/>
      <w:r w:rsidRPr="00DA3025">
        <w:rPr>
          <w:lang w:val="nl-NL"/>
        </w:rPr>
        <w:t>) door kennis te ontwikkelen en delen, procesondersteuning te bieden en een lerende community te faciliteren. Daarnaast verbindt ze partijen, agendeert knelpunten en signaleert koppelkansen om de ambities te kunnen verwezenlijken. NP RES heeft een unieke positie in het speelveld van de energietransitie. We verbinden publieke en maatschappelijke actoren zonder een eigen belang. We verbinden praktijk met beleid</w:t>
      </w:r>
      <w:r w:rsidR="0087058D">
        <w:rPr>
          <w:lang w:val="nl-NL"/>
        </w:rPr>
        <w:t xml:space="preserve"> </w:t>
      </w:r>
      <w:r w:rsidRPr="00DA3025">
        <w:rPr>
          <w:lang w:val="nl-NL"/>
        </w:rPr>
        <w:t>en stimuleren innovaties. En we verbinden nationale ontwikkelingen met de regionale en lokale energietransitie opgave. Deze positie maakt dat het NP RES in staat is om nieuwe oplossingsruimte te creëren in processen waar dat nu stagneert</w:t>
      </w:r>
    </w:p>
    <w:p w:rsidRPr="003426E1" w:rsidR="00A62D44" w:rsidP="00A62D44" w:rsidRDefault="4163F5C4" w14:paraId="61D870DC" w14:textId="3F319B60">
      <w:pPr>
        <w:rPr>
          <w:lang w:val="nl-NL"/>
        </w:rPr>
      </w:pPr>
      <w:r w:rsidRPr="4BB70CF0">
        <w:rPr>
          <w:lang w:val="nl-NL"/>
        </w:rPr>
        <w:t xml:space="preserve">Het programma kent drie </w:t>
      </w:r>
      <w:r w:rsidRPr="4BB70CF0" w:rsidR="5AF2BB46">
        <w:rPr>
          <w:lang w:val="nl-NL"/>
        </w:rPr>
        <w:t>programmalijnen</w:t>
      </w:r>
      <w:r w:rsidRPr="4BB70CF0" w:rsidR="14A7E9DC">
        <w:rPr>
          <w:lang w:val="nl-NL"/>
        </w:rPr>
        <w:t>:</w:t>
      </w:r>
      <w:r w:rsidRPr="4BB70CF0" w:rsidR="755684AB">
        <w:rPr>
          <w:lang w:val="nl-NL"/>
        </w:rPr>
        <w:t xml:space="preserve"> </w:t>
      </w:r>
      <w:r w:rsidRPr="4BB70CF0">
        <w:rPr>
          <w:lang w:val="nl-NL"/>
        </w:rPr>
        <w:t>communicatie en participatie, d</w:t>
      </w:r>
      <w:r w:rsidRPr="4BB70CF0" w:rsidR="06B51089">
        <w:rPr>
          <w:lang w:val="nl-NL"/>
        </w:rPr>
        <w:t>oelbereik</w:t>
      </w:r>
      <w:r w:rsidRPr="4BB70CF0" w:rsidR="3913C21E">
        <w:rPr>
          <w:lang w:val="nl-NL"/>
        </w:rPr>
        <w:t xml:space="preserve"> en </w:t>
      </w:r>
      <w:r w:rsidRPr="4BB70CF0">
        <w:rPr>
          <w:lang w:val="nl-NL"/>
        </w:rPr>
        <w:t>samenhangend regionaal e</w:t>
      </w:r>
      <w:r w:rsidRPr="4BB70CF0" w:rsidR="3913C21E">
        <w:rPr>
          <w:lang w:val="nl-NL"/>
        </w:rPr>
        <w:t>nergiesysteem</w:t>
      </w:r>
      <w:r w:rsidRPr="4BB70CF0" w:rsidR="5AF2BB46">
        <w:rPr>
          <w:lang w:val="nl-NL"/>
        </w:rPr>
        <w:t xml:space="preserve"> </w:t>
      </w:r>
      <w:r w:rsidRPr="4BB70CF0">
        <w:rPr>
          <w:lang w:val="nl-NL"/>
        </w:rPr>
        <w:t xml:space="preserve">en regio-ondersteuning. Kern van regio-ondersteuning </w:t>
      </w:r>
      <w:r w:rsidRPr="4BB70CF0" w:rsidR="5AF2BB46">
        <w:rPr>
          <w:lang w:val="nl-NL"/>
        </w:rPr>
        <w:t>is</w:t>
      </w:r>
      <w:r w:rsidRPr="4BB70CF0" w:rsidR="544CAF96">
        <w:rPr>
          <w:lang w:val="nl-NL"/>
        </w:rPr>
        <w:t xml:space="preserve"> de relatie met </w:t>
      </w:r>
      <w:r w:rsidRPr="4BB70CF0" w:rsidR="6AD06DCA">
        <w:rPr>
          <w:lang w:val="nl-NL"/>
        </w:rPr>
        <w:t xml:space="preserve">regio’s en de </w:t>
      </w:r>
      <w:r w:rsidRPr="4BB70CF0" w:rsidR="544CAF96">
        <w:rPr>
          <w:lang w:val="nl-NL"/>
        </w:rPr>
        <w:t>(maatschappelijke) partners en stakeholders. Als programmamanager regio-ondersteuning is jouw bijdrage cruciaal.</w:t>
      </w:r>
    </w:p>
    <w:p w:rsidR="00612012" w:rsidP="00A62D44" w:rsidRDefault="00A62D44" w14:paraId="214047CB" w14:textId="2FFE9416">
      <w:pPr>
        <w:rPr>
          <w:lang w:val="nl-NL"/>
        </w:rPr>
      </w:pPr>
      <w:r w:rsidRPr="003426E1">
        <w:rPr>
          <w:lang w:val="nl-NL"/>
        </w:rPr>
        <w:t>De aansturing en ontwikkeling van de regio-ondersteuning</w:t>
      </w:r>
      <w:r w:rsidR="00612012">
        <w:rPr>
          <w:lang w:val="nl-NL"/>
        </w:rPr>
        <w:t xml:space="preserve"> (bestuurlijk, ambtelijk, maatschappelijk)</w:t>
      </w:r>
      <w:r w:rsidRPr="003426E1">
        <w:rPr>
          <w:lang w:val="nl-NL"/>
        </w:rPr>
        <w:t xml:space="preserve"> is wat de kern vormt van jouw werk. Concreet ben je verantwoordelijk voor</w:t>
      </w:r>
      <w:r w:rsidR="00612012">
        <w:rPr>
          <w:lang w:val="nl-NL"/>
        </w:rPr>
        <w:t xml:space="preserve"> het team van accounthouders, d</w:t>
      </w:r>
      <w:r w:rsidR="00C73EBA">
        <w:rPr>
          <w:lang w:val="nl-NL"/>
        </w:rPr>
        <w:t xml:space="preserve">ie dagelijks contact hebben met de regio’s en kennis en inzichten naar regio’s toebrengen, adviseren, sparren en ondersteunen.  </w:t>
      </w:r>
    </w:p>
    <w:p w:rsidR="00A62D44" w:rsidP="00A62D44" w:rsidRDefault="0DA9026B" w14:paraId="476E9EE8" w14:textId="4AF69A2E">
      <w:pPr>
        <w:rPr>
          <w:lang w:val="nl-NL"/>
        </w:rPr>
      </w:pPr>
      <w:r w:rsidRPr="4CF224D2" w:rsidR="0094A8D5">
        <w:rPr>
          <w:lang w:val="nl-NL"/>
        </w:rPr>
        <w:t xml:space="preserve">Daarnaast ben je verantwoordelijk voor </w:t>
      </w:r>
      <w:r w:rsidRPr="4CF224D2" w:rsidR="0624E44D">
        <w:rPr>
          <w:lang w:val="nl-NL"/>
        </w:rPr>
        <w:t>de</w:t>
      </w:r>
      <w:r w:rsidRPr="4CF224D2" w:rsidR="139DEF0E">
        <w:rPr>
          <w:lang w:val="nl-NL"/>
        </w:rPr>
        <w:t xml:space="preserve"> kennis</w:t>
      </w:r>
      <w:r w:rsidRPr="4CF224D2" w:rsidR="0624E44D">
        <w:rPr>
          <w:lang w:val="nl-NL"/>
        </w:rPr>
        <w:t xml:space="preserve"> en leer</w:t>
      </w:r>
      <w:r w:rsidRPr="4CF224D2" w:rsidR="139DEF0E">
        <w:rPr>
          <w:lang w:val="nl-NL"/>
        </w:rPr>
        <w:t>ontwikkeling van producten, diensten en activiteiten</w:t>
      </w:r>
      <w:r w:rsidRPr="4CF224D2" w:rsidR="0624E44D">
        <w:rPr>
          <w:lang w:val="nl-NL"/>
        </w:rPr>
        <w:t xml:space="preserve"> met en voor de regio’s</w:t>
      </w:r>
      <w:r w:rsidRPr="4CF224D2" w:rsidR="139DEF0E">
        <w:rPr>
          <w:lang w:val="nl-NL"/>
        </w:rPr>
        <w:t>.</w:t>
      </w:r>
      <w:r w:rsidRPr="4CF224D2" w:rsidR="0624E44D">
        <w:rPr>
          <w:lang w:val="nl-NL"/>
        </w:rPr>
        <w:t xml:space="preserve"> Je bent inhoudelijk opdrachtgever voor de Expertpool bij RVO. </w:t>
      </w:r>
      <w:r w:rsidRPr="4CF224D2" w:rsidR="139DEF0E">
        <w:rPr>
          <w:lang w:val="nl-NL"/>
        </w:rPr>
        <w:t xml:space="preserve"> Daarnaast onderhoud je een netwerk van publieke</w:t>
      </w:r>
      <w:r w:rsidRPr="4CF224D2" w:rsidR="74A3721C">
        <w:rPr>
          <w:lang w:val="nl-NL"/>
        </w:rPr>
        <w:t xml:space="preserve">, </w:t>
      </w:r>
      <w:r w:rsidRPr="4CF224D2" w:rsidR="0624E44D">
        <w:rPr>
          <w:lang w:val="nl-NL"/>
        </w:rPr>
        <w:t xml:space="preserve">maatschappelijke en </w:t>
      </w:r>
      <w:r w:rsidRPr="4CF224D2" w:rsidR="139DEF0E">
        <w:rPr>
          <w:lang w:val="nl-NL"/>
        </w:rPr>
        <w:t xml:space="preserve">private partijen </w:t>
      </w:r>
      <w:r w:rsidRPr="4CF224D2" w:rsidR="155C465E">
        <w:rPr>
          <w:lang w:val="nl-NL"/>
        </w:rPr>
        <w:t xml:space="preserve">en partijen uit de onderzoeks- en wetenschappelijke hoek, </w:t>
      </w:r>
      <w:r w:rsidRPr="4CF224D2" w:rsidR="139DEF0E">
        <w:rPr>
          <w:lang w:val="nl-NL"/>
        </w:rPr>
        <w:t>die kennis en ondersteuning bieden aan de regio’s zowel binnen het NP RES als daarbuiten.</w:t>
      </w:r>
      <w:r w:rsidRPr="4CF224D2" w:rsidR="0624E44D">
        <w:rPr>
          <w:lang w:val="nl-NL"/>
        </w:rPr>
        <w:t xml:space="preserve"> Kortom, je bent de spin in het web als het gaat om de kennis- en leerontwikkeling van </w:t>
      </w:r>
      <w:r w:rsidRPr="4CF224D2" w:rsidR="0094A8D5">
        <w:rPr>
          <w:lang w:val="nl-NL"/>
        </w:rPr>
        <w:t xml:space="preserve">het </w:t>
      </w:r>
      <w:r w:rsidRPr="4CF224D2" w:rsidR="0624E44D">
        <w:rPr>
          <w:lang w:val="nl-NL"/>
        </w:rPr>
        <w:t>RES</w:t>
      </w:r>
      <w:r w:rsidRPr="4CF224D2" w:rsidR="762C7772">
        <w:rPr>
          <w:lang w:val="nl-NL"/>
        </w:rPr>
        <w:t>-</w:t>
      </w:r>
      <w:r w:rsidRPr="4CF224D2" w:rsidR="0094A8D5">
        <w:rPr>
          <w:lang w:val="nl-NL"/>
        </w:rPr>
        <w:t>netwerk</w:t>
      </w:r>
      <w:r w:rsidRPr="4CF224D2" w:rsidR="0624E44D">
        <w:rPr>
          <w:lang w:val="nl-NL"/>
        </w:rPr>
        <w:t xml:space="preserve">. </w:t>
      </w:r>
    </w:p>
    <w:p w:rsidR="0012471E" w:rsidP="00A62D44" w:rsidRDefault="0DA9026B" w14:paraId="5D818B4F" w14:textId="417E114E">
      <w:pPr>
        <w:rPr>
          <w:lang w:val="nl-NL"/>
        </w:rPr>
      </w:pPr>
      <w:r w:rsidRPr="4CF224D2" w:rsidR="0094A8D5">
        <w:rPr>
          <w:lang w:val="nl-NL"/>
        </w:rPr>
        <w:t>Naast aansturing van de</w:t>
      </w:r>
      <w:r w:rsidRPr="4CF224D2" w:rsidR="09570147">
        <w:rPr>
          <w:lang w:val="nl-NL"/>
        </w:rPr>
        <w:t xml:space="preserve"> regio-accounthouders</w:t>
      </w:r>
      <w:r w:rsidRPr="4CF224D2" w:rsidR="139DEF0E">
        <w:rPr>
          <w:lang w:val="nl-NL"/>
        </w:rPr>
        <w:t xml:space="preserve"> </w:t>
      </w:r>
      <w:r w:rsidRPr="4CF224D2" w:rsidR="0094A8D5">
        <w:rPr>
          <w:lang w:val="nl-NL"/>
        </w:rPr>
        <w:t xml:space="preserve">ben je ook manager van een aantal </w:t>
      </w:r>
      <w:r w:rsidRPr="4CF224D2" w:rsidR="139DEF0E">
        <w:rPr>
          <w:lang w:val="nl-NL"/>
        </w:rPr>
        <w:t>thematische experts</w:t>
      </w:r>
      <w:r w:rsidRPr="4CF224D2" w:rsidR="0094A8D5">
        <w:rPr>
          <w:lang w:val="nl-NL"/>
        </w:rPr>
        <w:t xml:space="preserve"> op </w:t>
      </w:r>
      <w:r w:rsidRPr="4CF224D2" w:rsidR="454DF36E">
        <w:rPr>
          <w:lang w:val="nl-NL"/>
        </w:rPr>
        <w:t>de</w:t>
      </w:r>
      <w:r w:rsidRPr="4CF224D2" w:rsidR="0094A8D5">
        <w:rPr>
          <w:lang w:val="nl-NL"/>
        </w:rPr>
        <w:t xml:space="preserve"> </w:t>
      </w:r>
      <w:proofErr w:type="gramStart"/>
      <w:r w:rsidRPr="4CF224D2" w:rsidR="0094A8D5">
        <w:rPr>
          <w:lang w:val="nl-NL"/>
        </w:rPr>
        <w:t>thema</w:t>
      </w:r>
      <w:r w:rsidRPr="4CF224D2" w:rsidR="454DF36E">
        <w:rPr>
          <w:lang w:val="nl-NL"/>
        </w:rPr>
        <w:t>’s</w:t>
      </w:r>
      <w:r w:rsidRPr="4CF224D2" w:rsidR="0094A8D5">
        <w:rPr>
          <w:lang w:val="nl-NL"/>
        </w:rPr>
        <w:t xml:space="preserve"> </w:t>
      </w:r>
      <w:r w:rsidRPr="4CF224D2" w:rsidR="41870273">
        <w:rPr>
          <w:lang w:val="nl-NL"/>
        </w:rPr>
        <w:t xml:space="preserve"> </w:t>
      </w:r>
      <w:r w:rsidRPr="4CF224D2" w:rsidR="0042800B">
        <w:rPr>
          <w:lang w:val="nl-NL"/>
        </w:rPr>
        <w:t>E</w:t>
      </w:r>
      <w:r w:rsidRPr="4CF224D2" w:rsidR="41870273">
        <w:rPr>
          <w:lang w:val="nl-NL"/>
        </w:rPr>
        <w:t>nergie</w:t>
      </w:r>
      <w:proofErr w:type="gramEnd"/>
      <w:r w:rsidRPr="4CF224D2" w:rsidR="41870273">
        <w:rPr>
          <w:lang w:val="nl-NL"/>
        </w:rPr>
        <w:t xml:space="preserve"> in de </w:t>
      </w:r>
      <w:r w:rsidRPr="4CF224D2" w:rsidR="529047B4">
        <w:rPr>
          <w:lang w:val="nl-NL"/>
        </w:rPr>
        <w:t>l</w:t>
      </w:r>
      <w:r w:rsidRPr="4CF224D2" w:rsidR="0094A8D5">
        <w:rPr>
          <w:lang w:val="nl-NL"/>
        </w:rPr>
        <w:t>eefomgeving</w:t>
      </w:r>
      <w:r w:rsidRPr="4CF224D2" w:rsidR="454DF36E">
        <w:rPr>
          <w:lang w:val="nl-NL"/>
        </w:rPr>
        <w:t xml:space="preserve">, </w:t>
      </w:r>
      <w:r w:rsidRPr="4CF224D2" w:rsidR="69043453">
        <w:rPr>
          <w:lang w:val="nl-NL"/>
        </w:rPr>
        <w:t>M</w:t>
      </w:r>
      <w:r w:rsidRPr="4CF224D2" w:rsidR="0094A8D5">
        <w:rPr>
          <w:lang w:val="nl-NL"/>
        </w:rPr>
        <w:t>aatschappelijke</w:t>
      </w:r>
      <w:r w:rsidRPr="4CF224D2" w:rsidR="41870273">
        <w:rPr>
          <w:lang w:val="nl-NL"/>
        </w:rPr>
        <w:t xml:space="preserve"> betrokkenheid</w:t>
      </w:r>
      <w:r w:rsidRPr="4CF224D2" w:rsidR="0094A8D5">
        <w:rPr>
          <w:lang w:val="nl-NL"/>
        </w:rPr>
        <w:t xml:space="preserve"> en </w:t>
      </w:r>
      <w:r w:rsidRPr="4CF224D2" w:rsidR="4C5ED1AF">
        <w:rPr>
          <w:lang w:val="nl-NL"/>
        </w:rPr>
        <w:t>V</w:t>
      </w:r>
      <w:r w:rsidRPr="4CF224D2" w:rsidR="41870273">
        <w:rPr>
          <w:lang w:val="nl-NL"/>
        </w:rPr>
        <w:t xml:space="preserve">ersterken </w:t>
      </w:r>
      <w:r w:rsidRPr="4CF224D2" w:rsidR="454DF36E">
        <w:rPr>
          <w:lang w:val="nl-NL"/>
        </w:rPr>
        <w:t xml:space="preserve">van </w:t>
      </w:r>
      <w:r w:rsidRPr="4CF224D2" w:rsidR="41870273">
        <w:rPr>
          <w:lang w:val="nl-NL"/>
        </w:rPr>
        <w:t>d</w:t>
      </w:r>
      <w:r w:rsidRPr="4CF224D2" w:rsidR="0094A8D5">
        <w:rPr>
          <w:lang w:val="nl-NL"/>
        </w:rPr>
        <w:t xml:space="preserve">emocratische </w:t>
      </w:r>
      <w:r w:rsidRPr="4CF224D2" w:rsidR="41870273">
        <w:rPr>
          <w:lang w:val="nl-NL"/>
        </w:rPr>
        <w:t>legitimatie</w:t>
      </w:r>
      <w:r w:rsidRPr="4CF224D2" w:rsidR="139DEF0E">
        <w:rPr>
          <w:lang w:val="nl-NL"/>
        </w:rPr>
        <w:t xml:space="preserve">. </w:t>
      </w:r>
      <w:r w:rsidRPr="4CF224D2" w:rsidR="0094A8D5">
        <w:rPr>
          <w:lang w:val="nl-NL"/>
        </w:rPr>
        <w:t>Je</w:t>
      </w:r>
      <w:r w:rsidRPr="4CF224D2" w:rsidR="139DEF0E">
        <w:rPr>
          <w:lang w:val="nl-NL"/>
        </w:rPr>
        <w:t xml:space="preserve"> stuurt deze p</w:t>
      </w:r>
      <w:r w:rsidRPr="4CF224D2" w:rsidR="0094A8D5">
        <w:rPr>
          <w:lang w:val="nl-NL"/>
        </w:rPr>
        <w:t xml:space="preserve">rofessionals </w:t>
      </w:r>
      <w:r w:rsidRPr="4CF224D2" w:rsidR="139DEF0E">
        <w:rPr>
          <w:lang w:val="nl-NL"/>
        </w:rPr>
        <w:t xml:space="preserve">aan en helpt ze bij hun werkzaamheden. Je zet je als programmamanager ook in voor de verbinding met andere </w:t>
      </w:r>
      <w:r w:rsidRPr="4CF224D2" w:rsidR="57F5410E">
        <w:rPr>
          <w:lang w:val="nl-NL"/>
        </w:rPr>
        <w:t>onder</w:t>
      </w:r>
      <w:r w:rsidRPr="4CF224D2" w:rsidR="0094A8D5">
        <w:rPr>
          <w:lang w:val="nl-NL"/>
        </w:rPr>
        <w:t xml:space="preserve">delen </w:t>
      </w:r>
      <w:r w:rsidRPr="4CF224D2" w:rsidR="139DEF0E">
        <w:rPr>
          <w:lang w:val="nl-NL"/>
        </w:rPr>
        <w:t xml:space="preserve">binnen het NP RES </w:t>
      </w:r>
      <w:r w:rsidRPr="4CF224D2" w:rsidR="7365A5FA">
        <w:rPr>
          <w:lang w:val="nl-NL"/>
        </w:rPr>
        <w:t xml:space="preserve">en </w:t>
      </w:r>
      <w:r w:rsidRPr="4CF224D2" w:rsidR="0094A8D5">
        <w:rPr>
          <w:lang w:val="nl-NL"/>
        </w:rPr>
        <w:t>met onze opdrachtgevers</w:t>
      </w:r>
      <w:r w:rsidRPr="4CF224D2" w:rsidR="139DEF0E">
        <w:rPr>
          <w:lang w:val="nl-NL"/>
        </w:rPr>
        <w:t xml:space="preserve">. </w:t>
      </w:r>
      <w:r w:rsidRPr="4CF224D2" w:rsidR="09570147">
        <w:rPr>
          <w:lang w:val="nl-NL"/>
        </w:rPr>
        <w:t xml:space="preserve">Als programmamanager hou je ervan om een verbindende rol te spelen en onderhoud je relaties met belangrijke stakeholders van het Nationaal Programma. </w:t>
      </w:r>
    </w:p>
    <w:p w:rsidRPr="003426E1" w:rsidR="00A62D44" w:rsidP="00A62D44" w:rsidRDefault="00A62D44" w14:paraId="79D31533" w14:textId="132A3862">
      <w:pPr>
        <w:rPr>
          <w:lang w:val="nl-NL"/>
        </w:rPr>
      </w:pPr>
      <w:r w:rsidRPr="003426E1">
        <w:rPr>
          <w:lang w:val="nl-NL"/>
        </w:rPr>
        <w:t xml:space="preserve">Je acteert </w:t>
      </w:r>
      <w:r w:rsidR="002D6E01">
        <w:rPr>
          <w:lang w:val="nl-NL"/>
        </w:rPr>
        <w:t xml:space="preserve">daarnaast </w:t>
      </w:r>
      <w:r w:rsidRPr="003426E1">
        <w:rPr>
          <w:lang w:val="nl-NL"/>
        </w:rPr>
        <w:t>als plaatsvervangend programmadirecteur indien nodig.</w:t>
      </w:r>
    </w:p>
    <w:p w:rsidRPr="0007692A" w:rsidR="00EA570D" w:rsidP="00EA570D" w:rsidRDefault="00EA570D" w14:paraId="25DFA9E8" w14:textId="77777777">
      <w:pPr>
        <w:pStyle w:val="Heading5"/>
        <w:rPr>
          <w:lang w:val="nl-NL"/>
        </w:rPr>
      </w:pPr>
      <w:r w:rsidRPr="0007692A">
        <w:rPr>
          <w:lang w:val="nl-NL"/>
        </w:rPr>
        <w:t>Jouw werkzaamheden</w:t>
      </w:r>
    </w:p>
    <w:p w:rsidRPr="00C73EBA" w:rsidR="00C73EBA" w:rsidP="0087058D" w:rsidRDefault="7478334B" w14:paraId="1C4CAF6C" w14:textId="2621054D">
      <w:pPr>
        <w:pStyle w:val="ListParagraph"/>
        <w:numPr>
          <w:ilvl w:val="0"/>
          <w:numId w:val="7"/>
        </w:numPr>
        <w:ind w:left="709" w:hanging="283"/>
        <w:rPr>
          <w:lang w:val="nl-NL"/>
        </w:rPr>
      </w:pPr>
      <w:r w:rsidRPr="144A259E">
        <w:rPr>
          <w:lang w:val="nl-NL"/>
        </w:rPr>
        <w:t xml:space="preserve">Je </w:t>
      </w:r>
      <w:r w:rsidRPr="144A259E" w:rsidR="3549E0B5">
        <w:rPr>
          <w:lang w:val="nl-NL"/>
        </w:rPr>
        <w:t xml:space="preserve">maakt deel uit van het managementteam en </w:t>
      </w:r>
      <w:r w:rsidRPr="144A259E">
        <w:rPr>
          <w:lang w:val="nl-NL"/>
        </w:rPr>
        <w:t xml:space="preserve">verzorgt </w:t>
      </w:r>
      <w:r w:rsidRPr="144A259E" w:rsidR="4FA8FB88">
        <w:rPr>
          <w:lang w:val="nl-NL"/>
        </w:rPr>
        <w:t>samen met de andere programmamanager</w:t>
      </w:r>
      <w:r w:rsidRPr="144A259E" w:rsidR="0DA9026B">
        <w:rPr>
          <w:lang w:val="nl-NL"/>
        </w:rPr>
        <w:t>, communicatiemanager</w:t>
      </w:r>
      <w:r w:rsidRPr="144A259E" w:rsidR="4FA8FB88">
        <w:rPr>
          <w:lang w:val="nl-NL"/>
        </w:rPr>
        <w:t xml:space="preserve"> en de directeur</w:t>
      </w:r>
      <w:r w:rsidRPr="144A259E" w:rsidR="72318CE5">
        <w:rPr>
          <w:lang w:val="nl-NL"/>
        </w:rPr>
        <w:t>,</w:t>
      </w:r>
      <w:r w:rsidRPr="144A259E" w:rsidR="4FA8FB88">
        <w:rPr>
          <w:lang w:val="nl-NL"/>
        </w:rPr>
        <w:t xml:space="preserve"> </w:t>
      </w:r>
      <w:r w:rsidRPr="144A259E">
        <w:rPr>
          <w:lang w:val="nl-NL"/>
        </w:rPr>
        <w:t xml:space="preserve">de inhoudelijke aansturing van </w:t>
      </w:r>
      <w:r w:rsidRPr="144A259E" w:rsidR="4FA8FB88">
        <w:rPr>
          <w:lang w:val="nl-NL"/>
        </w:rPr>
        <w:t>de</w:t>
      </w:r>
      <w:r w:rsidRPr="144A259E">
        <w:rPr>
          <w:lang w:val="nl-NL"/>
        </w:rPr>
        <w:t xml:space="preserve"> teamleden.</w:t>
      </w:r>
      <w:r w:rsidRPr="144A259E" w:rsidR="3C98517B">
        <w:rPr>
          <w:lang w:val="nl-NL"/>
        </w:rPr>
        <w:t xml:space="preserve"> In de huidige taakverdeling binnen het MT </w:t>
      </w:r>
      <w:r w:rsidRPr="144A259E" w:rsidR="6A480B7D">
        <w:rPr>
          <w:lang w:val="nl-NL"/>
        </w:rPr>
        <w:t>omvat</w:t>
      </w:r>
      <w:r w:rsidRPr="144A259E" w:rsidR="3C98517B">
        <w:rPr>
          <w:lang w:val="nl-NL"/>
        </w:rPr>
        <w:t xml:space="preserve"> jouw aandachtsveld </w:t>
      </w:r>
      <w:r w:rsidRPr="144A259E" w:rsidR="10889196">
        <w:rPr>
          <w:lang w:val="nl-NL"/>
        </w:rPr>
        <w:t xml:space="preserve">de </w:t>
      </w:r>
      <w:r w:rsidRPr="144A259E" w:rsidR="6A480B7D">
        <w:rPr>
          <w:lang w:val="nl-NL"/>
        </w:rPr>
        <w:t>aansturing van</w:t>
      </w:r>
      <w:r w:rsidRPr="144A259E" w:rsidR="466ABE9C">
        <w:rPr>
          <w:lang w:val="nl-NL"/>
        </w:rPr>
        <w:t>:</w:t>
      </w:r>
    </w:p>
    <w:p w:rsidRPr="00C73EBA" w:rsidR="00C73EBA" w:rsidP="0087058D" w:rsidRDefault="6A480B7D" w14:paraId="5A6BD621" w14:textId="1938F0B3">
      <w:pPr>
        <w:pStyle w:val="ListParagraph"/>
        <w:numPr>
          <w:ilvl w:val="3"/>
          <w:numId w:val="8"/>
        </w:numPr>
        <w:ind w:left="1418" w:hanging="284"/>
        <w:rPr>
          <w:lang w:val="nl-NL"/>
        </w:rPr>
      </w:pPr>
      <w:proofErr w:type="gramStart"/>
      <w:r w:rsidRPr="144A259E">
        <w:rPr>
          <w:lang w:val="nl-NL"/>
        </w:rPr>
        <w:t>onze</w:t>
      </w:r>
      <w:proofErr w:type="gramEnd"/>
      <w:r w:rsidRPr="144A259E">
        <w:rPr>
          <w:lang w:val="nl-NL"/>
        </w:rPr>
        <w:t xml:space="preserve"> regio-accounthouders</w:t>
      </w:r>
    </w:p>
    <w:p w:rsidRPr="00C73EBA" w:rsidR="00C73EBA" w:rsidP="0087058D" w:rsidRDefault="0FCA136F" w14:paraId="15144F96" w14:textId="52B746F1">
      <w:pPr>
        <w:pStyle w:val="ListParagraph"/>
        <w:numPr>
          <w:ilvl w:val="3"/>
          <w:numId w:val="8"/>
        </w:numPr>
        <w:ind w:left="1418" w:hanging="284"/>
        <w:rPr>
          <w:lang w:val="nl-NL"/>
        </w:rPr>
      </w:pPr>
      <w:proofErr w:type="gramStart"/>
      <w:r w:rsidRPr="4CF224D2" w:rsidR="41870273">
        <w:rPr>
          <w:lang w:val="nl-NL"/>
        </w:rPr>
        <w:t>de</w:t>
      </w:r>
      <w:proofErr w:type="gramEnd"/>
      <w:r w:rsidRPr="4CF224D2" w:rsidR="41870273">
        <w:rPr>
          <w:lang w:val="nl-NL"/>
        </w:rPr>
        <w:t xml:space="preserve"> </w:t>
      </w:r>
      <w:r w:rsidRPr="4CF224D2" w:rsidR="3035B7E7">
        <w:rPr>
          <w:lang w:val="nl-NL"/>
        </w:rPr>
        <w:t xml:space="preserve">diverse </w:t>
      </w:r>
      <w:r w:rsidRPr="4CF224D2" w:rsidR="61932006">
        <w:rPr>
          <w:lang w:val="nl-NL"/>
        </w:rPr>
        <w:t xml:space="preserve">thema-experts </w:t>
      </w:r>
      <w:r w:rsidRPr="4CF224D2" w:rsidR="41870273">
        <w:rPr>
          <w:lang w:val="nl-NL"/>
        </w:rPr>
        <w:t>uit de teams Energie in de Leefomgeving en</w:t>
      </w:r>
      <w:r w:rsidRPr="4CF224D2" w:rsidR="4AC2B7BF">
        <w:rPr>
          <w:lang w:val="nl-NL"/>
        </w:rPr>
        <w:t xml:space="preserve"> </w:t>
      </w:r>
      <w:r w:rsidRPr="4CF224D2" w:rsidR="41870273">
        <w:rPr>
          <w:lang w:val="nl-NL"/>
        </w:rPr>
        <w:t xml:space="preserve">Maatschappelijke betrokkenheid en </w:t>
      </w:r>
      <w:r w:rsidRPr="4CF224D2" w:rsidR="6F59520D">
        <w:rPr>
          <w:lang w:val="nl-NL"/>
        </w:rPr>
        <w:t>V</w:t>
      </w:r>
      <w:r w:rsidRPr="4CF224D2" w:rsidR="41870273">
        <w:rPr>
          <w:lang w:val="nl-NL"/>
        </w:rPr>
        <w:t>ersterken democratische legitimatie</w:t>
      </w:r>
      <w:r w:rsidRPr="4CF224D2" w:rsidR="3287EC14">
        <w:rPr>
          <w:lang w:val="nl-NL"/>
        </w:rPr>
        <w:t>.</w:t>
      </w:r>
      <w:r w:rsidRPr="4CF224D2" w:rsidR="41870273">
        <w:rPr>
          <w:lang w:val="nl-NL"/>
        </w:rPr>
        <w:t xml:space="preserve"> </w:t>
      </w:r>
    </w:p>
    <w:p w:rsidR="004B650B" w:rsidP="004B650B" w:rsidRDefault="759E1AA8" w14:paraId="4034FA73" w14:textId="22A8357B">
      <w:pPr>
        <w:pStyle w:val="ListParagraph"/>
        <w:numPr>
          <w:ilvl w:val="0"/>
          <w:numId w:val="6"/>
        </w:numPr>
        <w:rPr>
          <w:lang w:val="nl-NL"/>
        </w:rPr>
      </w:pPr>
      <w:r w:rsidRPr="4CF224D2" w:rsidR="1CBD9EE8">
        <w:rPr>
          <w:lang w:val="nl-NL"/>
        </w:rPr>
        <w:t xml:space="preserve">Je bent </w:t>
      </w:r>
      <w:r w:rsidRPr="4CF224D2" w:rsidR="1EB21FD8">
        <w:rPr>
          <w:lang w:val="nl-NL"/>
        </w:rPr>
        <w:t xml:space="preserve">daarnaast </w:t>
      </w:r>
      <w:r w:rsidRPr="4CF224D2" w:rsidR="1CBD9EE8">
        <w:rPr>
          <w:lang w:val="nl-NL"/>
        </w:rPr>
        <w:t xml:space="preserve">verantwoordelijk voor </w:t>
      </w:r>
      <w:r w:rsidRPr="4CF224D2" w:rsidR="4923A556">
        <w:rPr>
          <w:lang w:val="nl-NL"/>
        </w:rPr>
        <w:t>de</w:t>
      </w:r>
      <w:r w:rsidRPr="4CF224D2" w:rsidR="1EB21FD8">
        <w:rPr>
          <w:lang w:val="nl-NL"/>
        </w:rPr>
        <w:t xml:space="preserve"> verdere ontwikkeling van diensten en producten die de regio’s kunnen ondersteunen</w:t>
      </w:r>
      <w:r w:rsidRPr="4CF224D2" w:rsidR="511CE1E7">
        <w:rPr>
          <w:lang w:val="nl-NL"/>
        </w:rPr>
        <w:t xml:space="preserve"> en tegelijkertijd agenderend zijn</w:t>
      </w:r>
      <w:r w:rsidRPr="4CF224D2" w:rsidR="1EB21FD8">
        <w:rPr>
          <w:lang w:val="nl-NL"/>
        </w:rPr>
        <w:t xml:space="preserve">. Denk daarbij bijvoorbeeld aan </w:t>
      </w:r>
      <w:r w:rsidRPr="4CF224D2" w:rsidR="3ABC2BE5">
        <w:rPr>
          <w:lang w:val="nl-NL"/>
        </w:rPr>
        <w:t>kennis en leer</w:t>
      </w:r>
      <w:r w:rsidRPr="4CF224D2" w:rsidR="1EB21FD8">
        <w:rPr>
          <w:lang w:val="nl-NL"/>
        </w:rPr>
        <w:t>bijeenkomsten</w:t>
      </w:r>
      <w:r w:rsidRPr="4CF224D2" w:rsidR="3ABC2BE5">
        <w:rPr>
          <w:lang w:val="nl-NL"/>
        </w:rPr>
        <w:t xml:space="preserve"> gericht op de</w:t>
      </w:r>
      <w:r w:rsidRPr="4CF224D2" w:rsidR="367E3AD8">
        <w:rPr>
          <w:lang w:val="nl-NL"/>
        </w:rPr>
        <w:t xml:space="preserve"> </w:t>
      </w:r>
      <w:r w:rsidRPr="4CF224D2" w:rsidR="367E3AD8">
        <w:rPr>
          <w:lang w:val="nl-NL"/>
        </w:rPr>
        <w:t>RES</w:t>
      </w:r>
      <w:r w:rsidRPr="4CF224D2" w:rsidR="0FE29003">
        <w:rPr>
          <w:lang w:val="nl-NL"/>
        </w:rPr>
        <w:t>-</w:t>
      </w:r>
      <w:r w:rsidRPr="4CF224D2" w:rsidR="367E3AD8">
        <w:rPr>
          <w:lang w:val="nl-NL"/>
        </w:rPr>
        <w:t>coördinatoren</w:t>
      </w:r>
      <w:r w:rsidRPr="4CF224D2" w:rsidR="3ABC2BE5">
        <w:rPr>
          <w:lang w:val="nl-NL"/>
        </w:rPr>
        <w:t xml:space="preserve"> en collega’s werkzaam in de regio</w:t>
      </w:r>
      <w:r w:rsidRPr="4CF224D2" w:rsidR="367E3AD8">
        <w:rPr>
          <w:lang w:val="nl-NL"/>
        </w:rPr>
        <w:t xml:space="preserve">, bestuurders, </w:t>
      </w:r>
      <w:r w:rsidRPr="4CF224D2" w:rsidR="3ABC2BE5">
        <w:rPr>
          <w:lang w:val="nl-NL"/>
        </w:rPr>
        <w:t xml:space="preserve">maatschappelijke organisaties en vertegenwoordigers uit onze </w:t>
      </w:r>
      <w:proofErr w:type="spellStart"/>
      <w:r w:rsidRPr="4CF224D2" w:rsidR="3ABC2BE5">
        <w:rPr>
          <w:lang w:val="nl-NL"/>
        </w:rPr>
        <w:t>opdrachtgevende</w:t>
      </w:r>
      <w:proofErr w:type="spellEnd"/>
      <w:r w:rsidRPr="4CF224D2" w:rsidR="3ABC2BE5">
        <w:rPr>
          <w:lang w:val="nl-NL"/>
        </w:rPr>
        <w:t xml:space="preserve"> organisaties</w:t>
      </w:r>
      <w:r w:rsidRPr="4CF224D2" w:rsidR="511CE1E7">
        <w:rPr>
          <w:lang w:val="nl-NL"/>
        </w:rPr>
        <w:t xml:space="preserve"> en vertegenwoordigers uit de wetenschap</w:t>
      </w:r>
      <w:r w:rsidRPr="4CF224D2" w:rsidR="3ABC2BE5">
        <w:rPr>
          <w:lang w:val="nl-NL"/>
        </w:rPr>
        <w:t>. Denk daarbij ook aan</w:t>
      </w:r>
      <w:r w:rsidRPr="4CF224D2" w:rsidR="3E750105">
        <w:rPr>
          <w:lang w:val="nl-NL"/>
        </w:rPr>
        <w:t xml:space="preserve"> </w:t>
      </w:r>
      <w:r w:rsidRPr="4CF224D2" w:rsidR="1EB21FD8">
        <w:rPr>
          <w:lang w:val="nl-NL"/>
        </w:rPr>
        <w:t>handreikingen</w:t>
      </w:r>
      <w:r w:rsidRPr="4CF224D2" w:rsidR="3ABC2BE5">
        <w:rPr>
          <w:lang w:val="nl-NL"/>
        </w:rPr>
        <w:t>,</w:t>
      </w:r>
      <w:r w:rsidRPr="4CF224D2" w:rsidR="1EB21FD8">
        <w:rPr>
          <w:lang w:val="nl-NL"/>
        </w:rPr>
        <w:t xml:space="preserve"> werkbladen</w:t>
      </w:r>
      <w:r w:rsidRPr="4CF224D2" w:rsidR="3ABC2BE5">
        <w:rPr>
          <w:lang w:val="nl-NL"/>
        </w:rPr>
        <w:t xml:space="preserve"> en online materiaal en ondersteuning. </w:t>
      </w:r>
    </w:p>
    <w:p w:rsidRPr="004B650B" w:rsidR="00C73EBA" w:rsidP="004B650B" w:rsidRDefault="0DA9026B" w14:paraId="4EFB1D9B" w14:textId="7A23BCD9">
      <w:pPr>
        <w:pStyle w:val="ListParagraph"/>
        <w:numPr>
          <w:ilvl w:val="0"/>
          <w:numId w:val="6"/>
        </w:numPr>
        <w:rPr>
          <w:lang w:val="nl-NL"/>
        </w:rPr>
      </w:pPr>
      <w:r w:rsidRPr="144A259E">
        <w:rPr>
          <w:lang w:val="nl-NL"/>
        </w:rPr>
        <w:t>Je bent inhoudelijk opdrachtgever voor de Expertpool RES bij RVO.</w:t>
      </w:r>
    </w:p>
    <w:p w:rsidRPr="004B650B" w:rsidR="004B650B" w:rsidP="004B650B" w:rsidRDefault="7478334B" w14:paraId="3ADA9580" w14:textId="082DA970">
      <w:pPr>
        <w:pStyle w:val="ListParagraph"/>
        <w:numPr>
          <w:ilvl w:val="0"/>
          <w:numId w:val="6"/>
        </w:numPr>
        <w:rPr>
          <w:lang w:val="nl-NL"/>
        </w:rPr>
      </w:pPr>
      <w:r w:rsidRPr="144A259E">
        <w:rPr>
          <w:lang w:val="nl-NL"/>
        </w:rPr>
        <w:t xml:space="preserve">Je onderhoudt contacten met de </w:t>
      </w:r>
      <w:r w:rsidRPr="144A259E" w:rsidR="6C53365B">
        <w:rPr>
          <w:lang w:val="nl-NL"/>
        </w:rPr>
        <w:t>partijen in het veld</w:t>
      </w:r>
      <w:r w:rsidRPr="144A259E">
        <w:rPr>
          <w:lang w:val="nl-NL"/>
        </w:rPr>
        <w:t xml:space="preserve"> die verantwoordelijk </w:t>
      </w:r>
      <w:r w:rsidRPr="144A259E" w:rsidR="62F32F07">
        <w:rPr>
          <w:lang w:val="nl-NL"/>
        </w:rPr>
        <w:t xml:space="preserve">zijn </w:t>
      </w:r>
      <w:r w:rsidRPr="144A259E">
        <w:rPr>
          <w:lang w:val="nl-NL"/>
        </w:rPr>
        <w:t>voor de borging</w:t>
      </w:r>
      <w:r w:rsidRPr="144A259E" w:rsidR="1E8892E0">
        <w:rPr>
          <w:lang w:val="nl-NL"/>
        </w:rPr>
        <w:t xml:space="preserve"> en uitvoering</w:t>
      </w:r>
      <w:r w:rsidRPr="144A259E">
        <w:rPr>
          <w:lang w:val="nl-NL"/>
        </w:rPr>
        <w:t xml:space="preserve"> van de afspraken in het Klimaatakkoord, waarvan het NP RES onderdeel uitmaakt.</w:t>
      </w:r>
      <w:r w:rsidRPr="144A259E" w:rsidR="59FF758D">
        <w:rPr>
          <w:lang w:val="nl-NL"/>
        </w:rPr>
        <w:t xml:space="preserve"> Denk daarbij bijvoorbeeld aan </w:t>
      </w:r>
      <w:r w:rsidRPr="144A259E" w:rsidR="2AC80725">
        <w:rPr>
          <w:lang w:val="nl-NL"/>
        </w:rPr>
        <w:t>het Nationaal Klimaat Platform</w:t>
      </w:r>
      <w:r w:rsidRPr="144A259E" w:rsidR="1E8892E0">
        <w:rPr>
          <w:lang w:val="nl-NL"/>
        </w:rPr>
        <w:t xml:space="preserve"> en</w:t>
      </w:r>
      <w:r w:rsidRPr="144A259E" w:rsidR="2AC80725">
        <w:rPr>
          <w:lang w:val="nl-NL"/>
        </w:rPr>
        <w:t xml:space="preserve"> de </w:t>
      </w:r>
      <w:r w:rsidRPr="144A259E" w:rsidR="59FF758D">
        <w:rPr>
          <w:lang w:val="nl-NL"/>
        </w:rPr>
        <w:t>Participatie</w:t>
      </w:r>
      <w:r w:rsidRPr="144A259E" w:rsidR="1E8892E0">
        <w:rPr>
          <w:lang w:val="nl-NL"/>
        </w:rPr>
        <w:t>coalitie</w:t>
      </w:r>
      <w:r w:rsidR="009466E4">
        <w:rPr>
          <w:lang w:val="nl-NL"/>
        </w:rPr>
        <w:t>.</w:t>
      </w:r>
      <w:r w:rsidRPr="144A259E" w:rsidR="59FF758D">
        <w:rPr>
          <w:lang w:val="nl-NL"/>
        </w:rPr>
        <w:t xml:space="preserve"> </w:t>
      </w:r>
    </w:p>
    <w:p w:rsidR="00C73EBA" w:rsidP="00C73EBA" w:rsidRDefault="00EA570D" w14:paraId="50996263" w14:textId="0D8D19B3">
      <w:pPr>
        <w:pStyle w:val="ListParagraph"/>
        <w:numPr>
          <w:ilvl w:val="0"/>
          <w:numId w:val="6"/>
        </w:numPr>
        <w:rPr>
          <w:lang w:val="nl-NL"/>
        </w:rPr>
      </w:pPr>
      <w:r w:rsidRPr="00C73EBA">
        <w:rPr>
          <w:lang w:val="nl-NL"/>
        </w:rPr>
        <w:t xml:space="preserve">Je draagt zorg voor een </w:t>
      </w:r>
      <w:r w:rsidRPr="00C73EBA" w:rsidR="00D32DAC">
        <w:rPr>
          <w:lang w:val="nl-NL"/>
        </w:rPr>
        <w:t>structurele</w:t>
      </w:r>
      <w:r w:rsidRPr="00C73EBA">
        <w:rPr>
          <w:lang w:val="nl-NL"/>
        </w:rPr>
        <w:t xml:space="preserve"> afstemming met de programmadirecteur over voortgang, belemmeringen en kansen</w:t>
      </w:r>
      <w:r w:rsidRPr="00C73EBA" w:rsidR="00D32DAC">
        <w:rPr>
          <w:lang w:val="nl-NL"/>
        </w:rPr>
        <w:t>.</w:t>
      </w:r>
    </w:p>
    <w:p w:rsidRPr="00C73EBA" w:rsidR="00985B87" w:rsidP="00C73EBA" w:rsidRDefault="2D4E0EE5" w14:paraId="791F8E63" w14:textId="2F4A098E">
      <w:pPr>
        <w:pStyle w:val="ListParagraph"/>
        <w:numPr>
          <w:ilvl w:val="0"/>
          <w:numId w:val="6"/>
        </w:numPr>
        <w:rPr>
          <w:lang w:val="nl-NL"/>
        </w:rPr>
      </w:pPr>
      <w:r w:rsidRPr="4CF224D2" w:rsidR="4D6993BB">
        <w:rPr>
          <w:lang w:val="nl-NL"/>
        </w:rPr>
        <w:t xml:space="preserve">In het netwerk en bij bijeenkomsten ben je regelmatig spreker vanuit de inzichten en ervaringen die binnen NP RES en de </w:t>
      </w:r>
      <w:r w:rsidRPr="4CF224D2" w:rsidR="4D6993BB">
        <w:rPr>
          <w:lang w:val="nl-NL"/>
        </w:rPr>
        <w:t>RES</w:t>
      </w:r>
      <w:r w:rsidRPr="4CF224D2" w:rsidR="2B57C2DA">
        <w:rPr>
          <w:lang w:val="nl-NL"/>
        </w:rPr>
        <w:t>-</w:t>
      </w:r>
      <w:r w:rsidRPr="4CF224D2" w:rsidR="4D6993BB">
        <w:rPr>
          <w:lang w:val="nl-NL"/>
        </w:rPr>
        <w:t>regio’s</w:t>
      </w:r>
      <w:r w:rsidRPr="4CF224D2" w:rsidR="4D6993BB">
        <w:rPr>
          <w:lang w:val="nl-NL"/>
        </w:rPr>
        <w:t xml:space="preserve"> zijn opgedaan. </w:t>
      </w:r>
    </w:p>
    <w:p w:rsidRPr="004B650B" w:rsidR="009961C4" w:rsidP="004B650B" w:rsidRDefault="44BB52EC" w14:paraId="5B4DE03A" w14:textId="40E517D4">
      <w:pPr>
        <w:pStyle w:val="ListParagraph"/>
        <w:numPr>
          <w:ilvl w:val="0"/>
          <w:numId w:val="6"/>
        </w:numPr>
        <w:rPr>
          <w:lang w:val="nl-NL"/>
        </w:rPr>
      </w:pPr>
      <w:r w:rsidRPr="144A259E">
        <w:rPr>
          <w:lang w:val="nl-NL"/>
        </w:rPr>
        <w:t>Je treedt op als plaatsvervangend directeur waar nodig.</w:t>
      </w:r>
    </w:p>
    <w:p w:rsidRPr="0007692A" w:rsidR="00EA570D" w:rsidP="00EA570D" w:rsidRDefault="00EA570D" w14:paraId="4069281E" w14:textId="5ABCB425">
      <w:pPr>
        <w:pStyle w:val="Heading5"/>
        <w:rPr>
          <w:lang w:val="nl-NL" w:eastAsia="nl-NL"/>
        </w:rPr>
      </w:pPr>
      <w:r w:rsidRPr="0007692A">
        <w:rPr>
          <w:lang w:val="nl-NL"/>
        </w:rPr>
        <w:t>Functie-eisen</w:t>
      </w:r>
    </w:p>
    <w:p w:rsidRPr="0007692A" w:rsidR="00EA570D" w:rsidP="00EA570D" w:rsidRDefault="00EA570D" w14:paraId="1D34D1D4" w14:textId="77777777">
      <w:pPr>
        <w:pStyle w:val="ListParagraph"/>
        <w:ind w:left="709"/>
        <w:rPr>
          <w:lang w:val="nl-NL" w:eastAsia="nl-NL"/>
        </w:rPr>
      </w:pPr>
      <w:r w:rsidRPr="0007692A">
        <w:rPr>
          <w:lang w:val="nl-NL" w:eastAsia="nl-NL"/>
        </w:rPr>
        <w:t>Je hebt WO werk- en denkniveau.</w:t>
      </w:r>
    </w:p>
    <w:p w:rsidR="00C73EBA" w:rsidP="00EA570D" w:rsidRDefault="00C73EBA" w14:paraId="243BEE3D" w14:textId="01402C00">
      <w:pPr>
        <w:pStyle w:val="ListParagraph"/>
        <w:ind w:left="709"/>
        <w:rPr>
          <w:lang w:val="nl-NL" w:eastAsia="nl-NL"/>
        </w:rPr>
      </w:pPr>
      <w:r>
        <w:rPr>
          <w:lang w:val="nl-NL" w:eastAsia="nl-NL"/>
        </w:rPr>
        <w:t>Je hebt ervaring met interbestuurlijk samenwerken en opgave gericht werken.</w:t>
      </w:r>
    </w:p>
    <w:p w:rsidR="00C73EBA" w:rsidP="00EA570D" w:rsidRDefault="00C73EBA" w14:paraId="40471D7E" w14:textId="56AB35EA">
      <w:pPr>
        <w:pStyle w:val="ListParagraph"/>
        <w:ind w:left="709"/>
        <w:rPr>
          <w:lang w:val="nl-NL" w:eastAsia="nl-NL"/>
        </w:rPr>
      </w:pPr>
      <w:r>
        <w:rPr>
          <w:lang w:val="nl-NL" w:eastAsia="nl-NL"/>
        </w:rPr>
        <w:t>Je houdt van complexe omgevingen met veel actoren, belangen en behoeften.</w:t>
      </w:r>
    </w:p>
    <w:p w:rsidR="00C73EBA" w:rsidP="00EA570D" w:rsidRDefault="00C73EBA" w14:paraId="64DF4B57" w14:textId="55234ABF">
      <w:pPr>
        <w:pStyle w:val="ListParagraph"/>
        <w:ind w:left="709"/>
        <w:rPr>
          <w:lang w:val="nl-NL" w:eastAsia="nl-NL"/>
        </w:rPr>
      </w:pPr>
      <w:r>
        <w:rPr>
          <w:lang w:val="nl-NL" w:eastAsia="nl-NL"/>
        </w:rPr>
        <w:t>Je hebt ervaring met ondersteuning van kennis en leerprocessen.</w:t>
      </w:r>
    </w:p>
    <w:p w:rsidRPr="0007692A" w:rsidR="00EA570D" w:rsidP="00EA570D" w:rsidRDefault="7478334B" w14:paraId="0E627E12" w14:textId="132F0408">
      <w:pPr>
        <w:pStyle w:val="ListParagraph"/>
        <w:ind w:left="709"/>
        <w:rPr>
          <w:lang w:val="nl-NL" w:eastAsia="nl-NL"/>
        </w:rPr>
      </w:pPr>
      <w:r w:rsidRPr="144A259E">
        <w:rPr>
          <w:lang w:val="nl-NL" w:eastAsia="nl-NL"/>
        </w:rPr>
        <w:t xml:space="preserve">Je hebt ervaring met het aansturen van </w:t>
      </w:r>
      <w:r w:rsidRPr="144A259E" w:rsidR="0DA9026B">
        <w:rPr>
          <w:lang w:val="nl-NL" w:eastAsia="nl-NL"/>
        </w:rPr>
        <w:t xml:space="preserve">professionals en </w:t>
      </w:r>
      <w:r w:rsidRPr="144A259E" w:rsidR="2E1DC6D3">
        <w:rPr>
          <w:lang w:val="nl-NL" w:eastAsia="nl-NL"/>
        </w:rPr>
        <w:t xml:space="preserve">multidisciplinaire </w:t>
      </w:r>
      <w:r w:rsidRPr="144A259E">
        <w:rPr>
          <w:lang w:val="nl-NL" w:eastAsia="nl-NL"/>
        </w:rPr>
        <w:t>teams.</w:t>
      </w:r>
    </w:p>
    <w:p w:rsidRPr="0007692A" w:rsidR="00EA570D" w:rsidP="00EA570D" w:rsidRDefault="7478334B" w14:paraId="3F3DEEF1" w14:textId="04AC8192">
      <w:pPr>
        <w:pStyle w:val="ListParagraph"/>
        <w:ind w:left="709"/>
        <w:rPr>
          <w:lang w:val="nl-NL" w:eastAsia="nl-NL"/>
        </w:rPr>
      </w:pPr>
      <w:r w:rsidRPr="144A259E">
        <w:rPr>
          <w:lang w:val="nl-NL" w:eastAsia="nl-NL"/>
        </w:rPr>
        <w:t>Je bezit goede communicatie</w:t>
      </w:r>
      <w:r w:rsidRPr="144A259E" w:rsidR="1EB4C721">
        <w:rPr>
          <w:lang w:val="nl-NL" w:eastAsia="nl-NL"/>
        </w:rPr>
        <w:t>ve</w:t>
      </w:r>
      <w:r w:rsidRPr="144A259E">
        <w:rPr>
          <w:lang w:val="nl-NL" w:eastAsia="nl-NL"/>
        </w:rPr>
        <w:t xml:space="preserve"> </w:t>
      </w:r>
      <w:r w:rsidRPr="144A259E" w:rsidR="2E1DC6D3">
        <w:rPr>
          <w:lang w:val="nl-NL" w:eastAsia="nl-NL"/>
        </w:rPr>
        <w:t>en samenwerkings</w:t>
      </w:r>
      <w:r w:rsidRPr="144A259E">
        <w:rPr>
          <w:lang w:val="nl-NL" w:eastAsia="nl-NL"/>
        </w:rPr>
        <w:t>vaardigheden.</w:t>
      </w:r>
    </w:p>
    <w:p w:rsidRPr="0007692A" w:rsidR="00EA570D" w:rsidP="00EA570D" w:rsidRDefault="7478334B" w14:paraId="460469A5" w14:textId="77777777">
      <w:pPr>
        <w:pStyle w:val="ListParagraph"/>
        <w:ind w:left="709"/>
        <w:rPr>
          <w:lang w:val="nl-NL" w:eastAsia="nl-NL"/>
        </w:rPr>
      </w:pPr>
      <w:r w:rsidRPr="144A259E">
        <w:rPr>
          <w:lang w:val="nl-NL" w:eastAsia="nl-NL"/>
        </w:rPr>
        <w:t>Je kunt strategisch denken en hebt bestuurlijk/politieke affiniteit en begrip voor/van bestuurlijke processen.</w:t>
      </w:r>
    </w:p>
    <w:p w:rsidRPr="0007692A" w:rsidR="00EA570D" w:rsidP="00EA570D" w:rsidRDefault="7478334B" w14:paraId="3255AD78" w14:textId="1350BC67">
      <w:pPr>
        <w:pStyle w:val="ListParagraph"/>
        <w:ind w:left="709"/>
        <w:rPr>
          <w:lang w:val="nl-NL" w:eastAsia="nl-NL"/>
        </w:rPr>
      </w:pPr>
      <w:r w:rsidRPr="144A259E">
        <w:rPr>
          <w:lang w:val="nl-NL" w:eastAsia="nl-NL"/>
        </w:rPr>
        <w:t>Je stimuleert dat producten en afspraken tot stand komen</w:t>
      </w:r>
      <w:r w:rsidRPr="144A259E" w:rsidR="1E8892E0">
        <w:rPr>
          <w:lang w:val="nl-NL" w:eastAsia="nl-NL"/>
        </w:rPr>
        <w:t xml:space="preserve"> en draagt er ook zelf aan bij</w:t>
      </w:r>
      <w:r w:rsidRPr="144A259E">
        <w:rPr>
          <w:lang w:val="nl-NL" w:eastAsia="nl-NL"/>
        </w:rPr>
        <w:t>.</w:t>
      </w:r>
    </w:p>
    <w:p w:rsidRPr="0007692A" w:rsidR="00EA570D" w:rsidP="00EA570D" w:rsidRDefault="7478334B" w14:paraId="1BEC95DC" w14:textId="77777777">
      <w:pPr>
        <w:pStyle w:val="ListParagraph"/>
        <w:ind w:left="709"/>
        <w:rPr>
          <w:lang w:val="nl-NL" w:eastAsia="nl-NL"/>
        </w:rPr>
      </w:pPr>
      <w:r w:rsidRPr="144A259E">
        <w:rPr>
          <w:lang w:val="nl-NL" w:eastAsia="nl-NL"/>
        </w:rPr>
        <w:t>Je hebt een groot verantwoordelijkheidsgevoel.</w:t>
      </w:r>
    </w:p>
    <w:p w:rsidRPr="0007692A" w:rsidR="00EA570D" w:rsidP="00EA570D" w:rsidRDefault="7478334B" w14:paraId="5E3DD46A" w14:textId="73888D27">
      <w:pPr>
        <w:pStyle w:val="ListParagraph"/>
        <w:ind w:left="709"/>
        <w:rPr>
          <w:lang w:val="nl-NL" w:eastAsia="nl-NL"/>
        </w:rPr>
      </w:pPr>
      <w:r w:rsidRPr="144A259E">
        <w:rPr>
          <w:lang w:val="nl-NL" w:eastAsia="nl-NL"/>
        </w:rPr>
        <w:t>Je hebt kennis van de energietransitie</w:t>
      </w:r>
      <w:r w:rsidRPr="144A259E" w:rsidR="2E1DC6D3">
        <w:rPr>
          <w:lang w:val="nl-NL" w:eastAsia="nl-NL"/>
        </w:rPr>
        <w:t xml:space="preserve"> en interbestuurlijke samenwerking in een complex speelveld</w:t>
      </w:r>
      <w:r w:rsidRPr="144A259E">
        <w:rPr>
          <w:lang w:val="nl-NL" w:eastAsia="nl-NL"/>
        </w:rPr>
        <w:t>.</w:t>
      </w:r>
    </w:p>
    <w:p w:rsidRPr="0007692A" w:rsidR="00664EB4" w:rsidP="00EA570D" w:rsidRDefault="2E1DC6D3" w14:paraId="589C1052" w14:textId="61C7D71E">
      <w:pPr>
        <w:pStyle w:val="ListParagraph"/>
        <w:ind w:left="709"/>
        <w:rPr>
          <w:lang w:val="nl-NL" w:eastAsia="nl-NL"/>
        </w:rPr>
      </w:pPr>
      <w:r w:rsidRPr="144A259E">
        <w:rPr>
          <w:lang w:val="nl-NL" w:eastAsia="nl-NL"/>
        </w:rPr>
        <w:t>Je kunt je staande houden in een dynamisch speelveld</w:t>
      </w:r>
      <w:r w:rsidRPr="144A259E" w:rsidR="4F544330">
        <w:rPr>
          <w:lang w:val="nl-NL" w:eastAsia="nl-NL"/>
        </w:rPr>
        <w:t>.</w:t>
      </w:r>
    </w:p>
    <w:p w:rsidRPr="0007692A" w:rsidR="00664EB4" w:rsidP="00EA570D" w:rsidRDefault="2E1DC6D3" w14:paraId="6E956E22" w14:textId="36C5EAA7">
      <w:pPr>
        <w:pStyle w:val="ListParagraph"/>
        <w:ind w:left="709"/>
        <w:rPr>
          <w:lang w:val="nl-NL" w:eastAsia="nl-NL"/>
        </w:rPr>
      </w:pPr>
      <w:r w:rsidRPr="144A259E">
        <w:rPr>
          <w:lang w:val="nl-NL" w:eastAsia="nl-NL"/>
        </w:rPr>
        <w:t>Je bent een teamspeler</w:t>
      </w:r>
      <w:r w:rsidRPr="144A259E" w:rsidR="4F544330">
        <w:rPr>
          <w:lang w:val="nl-NL" w:eastAsia="nl-NL"/>
        </w:rPr>
        <w:t>.</w:t>
      </w:r>
    </w:p>
    <w:p w:rsidRPr="0007692A" w:rsidR="00EA570D" w:rsidP="00EA570D" w:rsidRDefault="7478334B" w14:paraId="050AC8E5" w14:textId="2AAF87B2">
      <w:pPr>
        <w:pStyle w:val="ListParagraph"/>
        <w:ind w:left="709"/>
        <w:rPr>
          <w:lang w:val="nl-NL" w:eastAsia="nl-NL"/>
        </w:rPr>
      </w:pPr>
      <w:r w:rsidRPr="4CF224D2" w:rsidR="30F72208">
        <w:rPr>
          <w:lang w:val="nl-NL" w:eastAsia="nl-NL"/>
        </w:rPr>
        <w:t>Je hebt bij voorkeur al</w:t>
      </w:r>
      <w:r w:rsidRPr="4CF224D2" w:rsidR="028D2931">
        <w:rPr>
          <w:lang w:val="nl-NL" w:eastAsia="nl-NL"/>
        </w:rPr>
        <w:t xml:space="preserve"> kennis van het </w:t>
      </w:r>
      <w:r w:rsidRPr="4CF224D2" w:rsidR="30F72208">
        <w:rPr>
          <w:lang w:val="nl-NL" w:eastAsia="nl-NL"/>
        </w:rPr>
        <w:t>RES-</w:t>
      </w:r>
      <w:r w:rsidRPr="4CF224D2" w:rsidR="028D2931">
        <w:rPr>
          <w:lang w:val="nl-NL" w:eastAsia="nl-NL"/>
        </w:rPr>
        <w:t xml:space="preserve">proces en hebt </w:t>
      </w:r>
      <w:r w:rsidRPr="4CF224D2" w:rsidR="028D2931">
        <w:rPr>
          <w:lang w:val="nl-NL" w:eastAsia="nl-NL"/>
        </w:rPr>
        <w:t>hier</w:t>
      </w:r>
      <w:r w:rsidRPr="4CF224D2" w:rsidR="361E934C">
        <w:rPr>
          <w:lang w:val="nl-NL" w:eastAsia="nl-NL"/>
        </w:rPr>
        <w:t xml:space="preserve"> </w:t>
      </w:r>
      <w:r w:rsidRPr="4CF224D2" w:rsidR="028D2931">
        <w:rPr>
          <w:lang w:val="nl-NL" w:eastAsia="nl-NL"/>
        </w:rPr>
        <w:t>aan</w:t>
      </w:r>
      <w:r w:rsidRPr="4CF224D2" w:rsidR="028D2931">
        <w:rPr>
          <w:lang w:val="nl-NL" w:eastAsia="nl-NL"/>
        </w:rPr>
        <w:t xml:space="preserve"> gewerkt</w:t>
      </w:r>
      <w:r w:rsidRPr="4CF224D2" w:rsidR="30F72208">
        <w:rPr>
          <w:lang w:val="nl-NL" w:eastAsia="nl-NL"/>
        </w:rPr>
        <w:t>.</w:t>
      </w:r>
    </w:p>
    <w:p w:rsidRPr="0007692A" w:rsidR="00B571D5" w:rsidP="00B571D5" w:rsidRDefault="00B571D5" w14:paraId="3F33422C" w14:textId="50728906">
      <w:pPr>
        <w:pStyle w:val="Heading5"/>
        <w:rPr>
          <w:lang w:val="nl-NL"/>
        </w:rPr>
      </w:pPr>
      <w:bookmarkStart w:name="_Hlk98862830" w:id="0"/>
      <w:r w:rsidRPr="0007692A">
        <w:rPr>
          <w:lang w:val="nl-NL"/>
        </w:rPr>
        <w:t>Solliciteren</w:t>
      </w:r>
    </w:p>
    <w:p w:rsidRPr="0007692A" w:rsidR="00B571D5" w:rsidP="00EA570D" w:rsidRDefault="00B571D5" w14:paraId="0BE934FC" w14:textId="0AA63A36">
      <w:pPr>
        <w:rPr>
          <w:lang w:val="nl-NL"/>
        </w:rPr>
      </w:pPr>
      <w:r w:rsidRPr="4CF224D2" w:rsidR="787C6CAC">
        <w:rPr>
          <w:lang w:val="nl-NL"/>
        </w:rPr>
        <w:t xml:space="preserve">Stuur </w:t>
      </w:r>
      <w:r w:rsidRPr="4CF224D2" w:rsidR="15CB5BF9">
        <w:rPr>
          <w:lang w:val="nl-NL"/>
        </w:rPr>
        <w:t>uiterlijk</w:t>
      </w:r>
      <w:r w:rsidRPr="4CF224D2" w:rsidR="4F2C252B">
        <w:rPr>
          <w:lang w:val="nl-NL"/>
        </w:rPr>
        <w:t xml:space="preserve"> </w:t>
      </w:r>
      <w:r w:rsidRPr="4CF224D2" w:rsidR="7995D091">
        <w:rPr>
          <w:lang w:val="nl-NL"/>
        </w:rPr>
        <w:t>16 december 2022</w:t>
      </w:r>
      <w:r w:rsidRPr="4CF224D2" w:rsidR="787C6CAC">
        <w:rPr>
          <w:lang w:val="nl-NL"/>
        </w:rPr>
        <w:t xml:space="preserve"> een mail met CV en motivatiebrief naar </w:t>
      </w:r>
      <w:hyperlink r:id="Re7460e2a56c84dce">
        <w:r w:rsidRPr="4CF224D2" w:rsidR="787C6CAC">
          <w:rPr>
            <w:rStyle w:val="Hyperlink"/>
            <w:lang w:val="nl-NL"/>
          </w:rPr>
          <w:t>info@npres.nl</w:t>
        </w:r>
      </w:hyperlink>
      <w:r w:rsidRPr="4CF224D2" w:rsidR="787C6CAC">
        <w:rPr>
          <w:lang w:val="nl-NL"/>
        </w:rPr>
        <w:t xml:space="preserve">. De </w:t>
      </w:r>
      <w:r w:rsidRPr="4CF224D2" w:rsidR="3329AF9A">
        <w:rPr>
          <w:lang w:val="nl-NL"/>
        </w:rPr>
        <w:t xml:space="preserve">eerste </w:t>
      </w:r>
      <w:r w:rsidRPr="4CF224D2" w:rsidR="787C6CAC">
        <w:rPr>
          <w:lang w:val="nl-NL"/>
        </w:rPr>
        <w:t>gesprek</w:t>
      </w:r>
      <w:r w:rsidRPr="4CF224D2" w:rsidR="6069F6D9">
        <w:rPr>
          <w:lang w:val="nl-NL"/>
        </w:rPr>
        <w:t>ken</w:t>
      </w:r>
      <w:r w:rsidRPr="4CF224D2" w:rsidR="1976E004">
        <w:rPr>
          <w:lang w:val="nl-NL"/>
        </w:rPr>
        <w:t xml:space="preserve"> zijn</w:t>
      </w:r>
      <w:r w:rsidRPr="4CF224D2" w:rsidR="2D6B0049">
        <w:rPr>
          <w:lang w:val="nl-NL"/>
        </w:rPr>
        <w:t xml:space="preserve"> </w:t>
      </w:r>
      <w:r w:rsidRPr="4CF224D2" w:rsidR="2096D085">
        <w:rPr>
          <w:lang w:val="nl-NL"/>
        </w:rPr>
        <w:t xml:space="preserve">in de week van </w:t>
      </w:r>
      <w:r w:rsidRPr="4CF224D2" w:rsidR="05D70721">
        <w:rPr>
          <w:lang w:val="nl-NL"/>
        </w:rPr>
        <w:t>9</w:t>
      </w:r>
      <w:r w:rsidRPr="4CF224D2" w:rsidR="2096D085">
        <w:rPr>
          <w:lang w:val="nl-NL"/>
        </w:rPr>
        <w:t xml:space="preserve"> januari 2023.</w:t>
      </w:r>
    </w:p>
    <w:bookmarkEnd w:id="0"/>
    <w:p w:rsidRPr="0007692A" w:rsidR="00B571D5" w:rsidP="00B571D5" w:rsidRDefault="00B571D5" w14:paraId="4E6525F7" w14:textId="77777777">
      <w:pPr>
        <w:pStyle w:val="Heading5"/>
        <w:rPr>
          <w:lang w:val="nl-NL"/>
        </w:rPr>
      </w:pPr>
      <w:r w:rsidRPr="0007692A">
        <w:rPr>
          <w:lang w:val="nl-NL"/>
        </w:rPr>
        <w:t>Bijzonderheden</w:t>
      </w:r>
    </w:p>
    <w:p w:rsidRPr="0007692A" w:rsidR="00B571D5" w:rsidP="00B571D5" w:rsidRDefault="2FDEF223" w14:paraId="196E4B93" w14:textId="7CFE4AD0">
      <w:pPr>
        <w:rPr>
          <w:lang w:val="nl-NL"/>
        </w:rPr>
      </w:pPr>
      <w:r w:rsidRPr="4CF224D2" w:rsidR="292EB66B">
        <w:rPr>
          <w:lang w:val="nl-NL"/>
        </w:rPr>
        <w:t xml:space="preserve">Vanwege </w:t>
      </w:r>
      <w:r w:rsidRPr="4CF224D2" w:rsidR="5B7AB705">
        <w:rPr>
          <w:lang w:val="nl-NL"/>
        </w:rPr>
        <w:t xml:space="preserve">de </w:t>
      </w:r>
      <w:r w:rsidRPr="4CF224D2" w:rsidR="292EB66B">
        <w:rPr>
          <w:lang w:val="nl-NL"/>
        </w:rPr>
        <w:t xml:space="preserve">positie </w:t>
      </w:r>
      <w:r w:rsidRPr="4CF224D2" w:rsidR="6AF5F75B">
        <w:rPr>
          <w:lang w:val="nl-NL"/>
        </w:rPr>
        <w:t xml:space="preserve">van </w:t>
      </w:r>
      <w:r w:rsidRPr="4CF224D2" w:rsidR="292EB66B">
        <w:rPr>
          <w:lang w:val="nl-NL"/>
        </w:rPr>
        <w:t>interbestuurlijk programma dat in huis zit bij de Unie van Waterschappen</w:t>
      </w:r>
      <w:r w:rsidRPr="4CF224D2" w:rsidR="284D224A">
        <w:rPr>
          <w:lang w:val="nl-NL"/>
        </w:rPr>
        <w:t>,</w:t>
      </w:r>
      <w:r w:rsidRPr="4CF224D2" w:rsidR="292EB66B">
        <w:rPr>
          <w:lang w:val="nl-NL"/>
        </w:rPr>
        <w:t xml:space="preserve"> </w:t>
      </w:r>
      <w:r w:rsidRPr="4CF224D2" w:rsidR="0094A8D5">
        <w:rPr>
          <w:lang w:val="nl-NL"/>
        </w:rPr>
        <w:t>leent</w:t>
      </w:r>
      <w:r w:rsidRPr="4CF224D2" w:rsidR="292EB66B">
        <w:rPr>
          <w:lang w:val="nl-NL"/>
        </w:rPr>
        <w:t xml:space="preserve"> het NP RES zijn medewerkers bij voorkeur via detachering van zijn opdrachtgevers, </w:t>
      </w:r>
      <w:r w:rsidRPr="4CF224D2" w:rsidR="0094A8D5">
        <w:rPr>
          <w:lang w:val="nl-NL"/>
        </w:rPr>
        <w:t xml:space="preserve">(decentrale) </w:t>
      </w:r>
      <w:r w:rsidRPr="4CF224D2" w:rsidR="292EB66B">
        <w:rPr>
          <w:lang w:val="nl-NL"/>
        </w:rPr>
        <w:t xml:space="preserve">overheden of andere </w:t>
      </w:r>
      <w:r w:rsidRPr="4CF224D2" w:rsidR="2721B081">
        <w:rPr>
          <w:lang w:val="nl-NL"/>
        </w:rPr>
        <w:t>organisaties met een publieke taak</w:t>
      </w:r>
      <w:r w:rsidRPr="4CF224D2" w:rsidR="292EB66B">
        <w:rPr>
          <w:lang w:val="nl-NL"/>
        </w:rPr>
        <w:t>. Als dit niet mogelijk blijkt</w:t>
      </w:r>
      <w:r w:rsidRPr="4CF224D2" w:rsidR="30B0C967">
        <w:rPr>
          <w:lang w:val="nl-NL"/>
        </w:rPr>
        <w:t>,</w:t>
      </w:r>
      <w:r w:rsidRPr="4CF224D2" w:rsidR="292EB66B">
        <w:rPr>
          <w:lang w:val="nl-NL"/>
        </w:rPr>
        <w:t xml:space="preserve"> is er een mogelijkheid voor </w:t>
      </w:r>
      <w:r w:rsidRPr="4CF224D2" w:rsidR="19F639A7">
        <w:rPr>
          <w:lang w:val="nl-NL"/>
        </w:rPr>
        <w:t xml:space="preserve">een </w:t>
      </w:r>
      <w:r w:rsidRPr="4CF224D2" w:rsidR="15EC45A3">
        <w:rPr>
          <w:lang w:val="nl-NL"/>
        </w:rPr>
        <w:t xml:space="preserve">(tijdelijk) </w:t>
      </w:r>
      <w:r w:rsidRPr="4CF224D2" w:rsidR="292EB66B">
        <w:rPr>
          <w:lang w:val="nl-NL"/>
        </w:rPr>
        <w:t xml:space="preserve">projectcontract via de Unie van Waterschappen. </w:t>
      </w:r>
    </w:p>
    <w:p w:rsidRPr="0007692A" w:rsidR="00221BD7" w:rsidP="00221BD7" w:rsidRDefault="00221BD7" w14:paraId="6BA78A8F" w14:textId="133A2974">
      <w:pPr>
        <w:rPr>
          <w:lang w:val="nl-NL"/>
        </w:rPr>
      </w:pPr>
      <w:r w:rsidRPr="4CF224D2" w:rsidR="6CF90B00">
        <w:rPr>
          <w:lang w:val="nl-NL"/>
        </w:rPr>
        <w:t>Startdatum in overleg</w:t>
      </w:r>
      <w:r w:rsidRPr="4CF224D2" w:rsidR="6DAB57BB">
        <w:rPr>
          <w:lang w:val="nl-NL"/>
        </w:rPr>
        <w:t>,</w:t>
      </w:r>
      <w:r w:rsidRPr="4CF224D2" w:rsidR="6CF90B00">
        <w:rPr>
          <w:lang w:val="nl-NL"/>
        </w:rPr>
        <w:t xml:space="preserve"> maar bij voorkeur zo snel mogelijk.</w:t>
      </w:r>
    </w:p>
    <w:p w:rsidRPr="002D6E01" w:rsidR="00B571D5" w:rsidP="00664EB4" w:rsidRDefault="64534CE6" w14:paraId="37560DE3" w14:textId="2518B16E">
      <w:pPr>
        <w:rPr>
          <w:lang w:val="nl-NL"/>
        </w:rPr>
      </w:pPr>
      <w:r w:rsidRPr="4BB70CF0">
        <w:rPr>
          <w:lang w:val="nl-NL"/>
        </w:rPr>
        <w:t xml:space="preserve">Er valt nog meer te vertellen over de functie. Nieuwsgierig? Bel of mail, </w:t>
      </w:r>
      <w:r w:rsidRPr="4BB70CF0" w:rsidR="4B730D03">
        <w:rPr>
          <w:lang w:val="nl-NL"/>
        </w:rPr>
        <w:t>Alfredo Verboom</w:t>
      </w:r>
      <w:r w:rsidRPr="4BB70CF0" w:rsidR="7A42C042">
        <w:rPr>
          <w:lang w:val="nl-NL"/>
        </w:rPr>
        <w:t xml:space="preserve"> </w:t>
      </w:r>
      <w:r w:rsidRPr="4BB70CF0" w:rsidR="1733E4E7">
        <w:rPr>
          <w:lang w:val="nl-NL"/>
        </w:rPr>
        <w:t>p</w:t>
      </w:r>
      <w:r w:rsidRPr="4BB70CF0" w:rsidR="5AE85E92">
        <w:rPr>
          <w:lang w:val="nl-NL"/>
        </w:rPr>
        <w:t>rogrammasecret</w:t>
      </w:r>
      <w:r w:rsidRPr="4BB70CF0" w:rsidR="1733E4E7">
        <w:rPr>
          <w:lang w:val="nl-NL"/>
        </w:rPr>
        <w:t>a</w:t>
      </w:r>
      <w:r w:rsidRPr="4BB70CF0" w:rsidR="5AE85E92">
        <w:rPr>
          <w:lang w:val="nl-NL"/>
        </w:rPr>
        <w:t xml:space="preserve">ris NP RES </w:t>
      </w:r>
      <w:hyperlink r:id="rId11">
        <w:r w:rsidRPr="4BB70CF0" w:rsidR="4B730D03">
          <w:rPr>
            <w:rStyle w:val="Hyperlink"/>
            <w:lang w:val="nl-NL"/>
          </w:rPr>
          <w:t>a.verboom@npres.nl</w:t>
        </w:r>
      </w:hyperlink>
      <w:r w:rsidRPr="4BB70CF0" w:rsidR="5AE85E92">
        <w:rPr>
          <w:lang w:val="nl-NL"/>
        </w:rPr>
        <w:t xml:space="preserve"> </w:t>
      </w:r>
      <w:r w:rsidRPr="4BB70CF0" w:rsidR="4B730D03">
        <w:rPr>
          <w:lang w:val="nl-NL"/>
        </w:rPr>
        <w:t xml:space="preserve">, </w:t>
      </w:r>
      <w:r w:rsidRPr="4BB70CF0" w:rsidR="5AE85E92">
        <w:rPr>
          <w:lang w:val="nl-NL"/>
        </w:rPr>
        <w:t>06</w:t>
      </w:r>
      <w:r w:rsidRPr="4BB70CF0" w:rsidR="4B730D03">
        <w:rPr>
          <w:lang w:val="nl-NL"/>
        </w:rPr>
        <w:t xml:space="preserve"> 50291463.</w:t>
      </w:r>
    </w:p>
    <w:p w:rsidRPr="0007692A" w:rsidR="00EA570D" w:rsidP="005D0494" w:rsidRDefault="00EA570D" w14:paraId="3CD36B89" w14:textId="737638B2">
      <w:pPr>
        <w:pStyle w:val="Heading5"/>
        <w:rPr>
          <w:lang w:val="nl-NL"/>
        </w:rPr>
      </w:pPr>
      <w:r w:rsidRPr="0007692A">
        <w:rPr>
          <w:lang w:val="nl-NL"/>
        </w:rPr>
        <w:t>Meer over jouw toekomstige afdeling</w:t>
      </w:r>
    </w:p>
    <w:p w:rsidRPr="0007692A" w:rsidR="00EA570D" w:rsidP="00EA570D" w:rsidRDefault="7478334B" w14:paraId="15D145B5" w14:textId="4A24E077">
      <w:pPr>
        <w:rPr>
          <w:lang w:val="nl-NL"/>
        </w:rPr>
      </w:pPr>
      <w:r w:rsidRPr="144A259E">
        <w:rPr>
          <w:lang w:val="nl-NL"/>
        </w:rPr>
        <w:t xml:space="preserve">Je werkt binnen het programmabureau samen met </w:t>
      </w:r>
      <w:r w:rsidR="00DF3636">
        <w:rPr>
          <w:lang w:val="nl-NL"/>
        </w:rPr>
        <w:t xml:space="preserve">ongeveer </w:t>
      </w:r>
      <w:r w:rsidRPr="144A259E" w:rsidR="68A17312">
        <w:rPr>
          <w:lang w:val="nl-NL"/>
        </w:rPr>
        <w:t>30</w:t>
      </w:r>
      <w:r w:rsidRPr="144A259E">
        <w:rPr>
          <w:lang w:val="nl-NL"/>
        </w:rPr>
        <w:t xml:space="preserve"> collega’s, die alle</w:t>
      </w:r>
      <w:r w:rsidR="00DF3636">
        <w:rPr>
          <w:lang w:val="nl-NL"/>
        </w:rPr>
        <w:t>n</w:t>
      </w:r>
      <w:r w:rsidRPr="144A259E">
        <w:rPr>
          <w:lang w:val="nl-NL"/>
        </w:rPr>
        <w:t xml:space="preserve"> deskundig en gemotiveerd zijn om de regio’s te ondersteunen en van het programma een succes gaan maken. </w:t>
      </w:r>
      <w:r w:rsidRPr="144A259E" w:rsidR="2E1DC6D3">
        <w:rPr>
          <w:lang w:val="nl-NL"/>
        </w:rPr>
        <w:t>Er</w:t>
      </w:r>
      <w:r w:rsidRPr="144A259E">
        <w:rPr>
          <w:lang w:val="nl-NL"/>
        </w:rPr>
        <w:t xml:space="preserve"> is </w:t>
      </w:r>
      <w:r w:rsidRPr="144A259E" w:rsidR="2E1DC6D3">
        <w:rPr>
          <w:lang w:val="nl-NL"/>
        </w:rPr>
        <w:t xml:space="preserve">een werkplek voor je </w:t>
      </w:r>
      <w:r w:rsidRPr="144A259E">
        <w:rPr>
          <w:lang w:val="nl-NL"/>
        </w:rPr>
        <w:t xml:space="preserve">bij de Unie van Waterschappen in Den Haag. Daarnaast </w:t>
      </w:r>
      <w:r w:rsidRPr="144A259E" w:rsidR="2E1DC6D3">
        <w:rPr>
          <w:lang w:val="nl-NL"/>
        </w:rPr>
        <w:t xml:space="preserve">werk je vanuit huis en </w:t>
      </w:r>
      <w:r w:rsidRPr="144A259E">
        <w:rPr>
          <w:lang w:val="nl-NL"/>
        </w:rPr>
        <w:t>ben je ook ‘in het land’ actief voor en bij de regio’s. Binnen het programma werk je samen met overheden, maatschappelijke organisaties en marktpartijen. Het Nationaal Programma RES is een adaptief programma</w:t>
      </w:r>
      <w:r w:rsidRPr="144A259E" w:rsidR="5DB766DB">
        <w:rPr>
          <w:lang w:val="nl-NL"/>
        </w:rPr>
        <w:t>. D</w:t>
      </w:r>
      <w:r w:rsidRPr="144A259E">
        <w:rPr>
          <w:lang w:val="nl-NL"/>
        </w:rPr>
        <w:t xml:space="preserve">at betekent dat jij ook actief mee kan denken over verbeteringen om het programma nog effectiever te maken. </w:t>
      </w:r>
    </w:p>
    <w:p w:rsidRPr="0007692A" w:rsidR="00EA570D" w:rsidP="00EA570D" w:rsidRDefault="00EA570D" w14:paraId="186BE98D" w14:textId="14CC31AC">
      <w:pPr>
        <w:pStyle w:val="Heading5"/>
        <w:rPr>
          <w:lang w:val="nl-NL"/>
        </w:rPr>
      </w:pPr>
      <w:r w:rsidRPr="0007692A">
        <w:rPr>
          <w:lang w:val="nl-NL"/>
        </w:rPr>
        <w:t>Nationaal Programma Regionale Energie</w:t>
      </w:r>
      <w:r w:rsidR="008A6FE5">
        <w:rPr>
          <w:lang w:val="nl-NL"/>
        </w:rPr>
        <w:t>s</w:t>
      </w:r>
      <w:r w:rsidRPr="0007692A">
        <w:rPr>
          <w:lang w:val="nl-NL"/>
        </w:rPr>
        <w:t>trategie</w:t>
      </w:r>
    </w:p>
    <w:p w:rsidRPr="0007692A" w:rsidR="00EA570D" w:rsidP="00EA570D" w:rsidRDefault="7478334B" w14:paraId="7EEB93EB" w14:textId="04B02A27">
      <w:pPr>
        <w:rPr>
          <w:lang w:val="nl-NL"/>
        </w:rPr>
      </w:pPr>
      <w:r w:rsidRPr="4CF224D2" w:rsidR="30F72208">
        <w:rPr>
          <w:lang w:val="nl-NL"/>
        </w:rPr>
        <w:t>De klimaatopgave is misschien wel één van de grootste maatschappelijke opgaven van deze tijd. Iedereen zal het merken in zijn of haar leefomgeving. De regio wordt gezien als het schaalniveau om invulling te geven aan deze opgaven. Hoewel de oplossingen regionaal gevonden moeten worden, slaagt dit alleen wanneer in een verbindend nationaal programma de afzonderlijke regio’s elkaar kunnen aanvullen en versterken. Deze ondersteuning bevordert zo kwalitatief hoogwaardige strategieën die samen optellen tot de nationale opgave. In dit nationaal programma is de kracht vanuit verschillende stakeholders gebundeld</w:t>
      </w:r>
      <w:r w:rsidRPr="4CF224D2" w:rsidR="56A9709A">
        <w:rPr>
          <w:lang w:val="nl-NL"/>
        </w:rPr>
        <w:t>. Zo kunnen we</w:t>
      </w:r>
      <w:r w:rsidRPr="4CF224D2" w:rsidR="30F72208">
        <w:rPr>
          <w:lang w:val="nl-NL"/>
        </w:rPr>
        <w:t xml:space="preserve"> knelpunten in de regio snel en effectief adresseren en tot een oplossing te brengen: een echte netwerkorganisatie! Voor meer informatie over het programma verwijzen we graag naar de website </w:t>
      </w:r>
      <w:hyperlink r:id="R96ff977e1370452d">
        <w:r w:rsidRPr="4CF224D2" w:rsidR="30F72208">
          <w:rPr>
            <w:rStyle w:val="Hyperlink"/>
            <w:lang w:val="nl-NL"/>
          </w:rPr>
          <w:t>www.regionale-energiestrategie.nl</w:t>
        </w:r>
      </w:hyperlink>
      <w:r w:rsidRPr="4CF224D2" w:rsidR="30F72208">
        <w:rPr>
          <w:lang w:val="nl-NL"/>
        </w:rPr>
        <w:t>.</w:t>
      </w:r>
    </w:p>
    <w:p w:rsidR="4CF224D2" w:rsidP="4CF224D2" w:rsidRDefault="4CF224D2" w14:paraId="7F15791E" w14:textId="5CE48D2E">
      <w:pPr>
        <w:pStyle w:val="Normal"/>
        <w:rPr>
          <w:lang w:val="nl-NL"/>
        </w:rPr>
      </w:pPr>
    </w:p>
    <w:p w:rsidRPr="0007692A" w:rsidR="00EA570D" w:rsidP="4CF224D2" w:rsidRDefault="00EA570D" w14:paraId="65620726" w14:textId="23059E7F">
      <w:pPr>
        <w:shd w:val="clear" w:color="auto" w:fill="E4F2F3"/>
        <w:ind w:left="0" w:hanging="0" w:firstLine="284"/>
        <w:rPr>
          <w:b w:val="0"/>
          <w:bCs w:val="0"/>
          <w:lang w:val="nl-NL"/>
        </w:rPr>
      </w:pPr>
      <w:r w:rsidRPr="4CF224D2" w:rsidR="293371D8">
        <w:rPr>
          <w:rFonts w:ascii="Open Sans Light" w:hAnsi="Open Sans Light" w:cs="Open Sans Light"/>
          <w:color w:val="017B9B"/>
          <w:sz w:val="28"/>
          <w:szCs w:val="28"/>
          <w:lang w:val="nl-NL"/>
        </w:rPr>
        <w:t>Reageren</w:t>
      </w:r>
      <w:r w:rsidRPr="4CF224D2" w:rsidR="2B4A9D02">
        <w:rPr>
          <w:rFonts w:ascii="Open Sans Light" w:hAnsi="Open Sans Light" w:cs="Open Sans Light"/>
          <w:color w:val="017B9B"/>
          <w:sz w:val="28"/>
          <w:szCs w:val="28"/>
          <w:lang w:val="nl-NL"/>
        </w:rPr>
        <w:t>?</w:t>
      </w:r>
      <w:r>
        <w:br/>
      </w:r>
      <w:r w:rsidRPr="4CF224D2" w:rsidR="4D2B1F70">
        <w:rPr>
          <w:b w:val="0"/>
          <w:bCs w:val="0"/>
          <w:lang w:val="nl-NL"/>
        </w:rPr>
        <w:t xml:space="preserve">Je kunt reageren tot en met </w:t>
      </w:r>
      <w:r w:rsidRPr="4CF224D2" w:rsidR="4D2B1F70">
        <w:rPr>
          <w:b w:val="1"/>
          <w:bCs w:val="1"/>
          <w:lang w:val="nl-NL"/>
        </w:rPr>
        <w:t>16 december</w:t>
      </w:r>
      <w:r w:rsidRPr="4CF224D2" w:rsidR="4D2B1F70">
        <w:rPr>
          <w:b w:val="0"/>
          <w:bCs w:val="0"/>
          <w:lang w:val="nl-NL"/>
        </w:rPr>
        <w:t xml:space="preserve"> door een motivatie met CV te mailen naar </w:t>
      </w:r>
      <w:hyperlink r:id="Recddab48827e4be0">
        <w:r w:rsidRPr="4CF224D2" w:rsidR="4D2B1F70">
          <w:rPr>
            <w:rStyle w:val="Hyperlink"/>
            <w:b w:val="0"/>
            <w:bCs w:val="0"/>
            <w:lang w:val="nl-NL"/>
          </w:rPr>
          <w:t>info@npres.nl</w:t>
        </w:r>
        <w:r w:rsidRPr="4CF224D2" w:rsidR="073FAB64">
          <w:rPr>
            <w:rStyle w:val="Hyperlink"/>
            <w:b w:val="0"/>
            <w:bCs w:val="0"/>
            <w:lang w:val="nl-NL"/>
          </w:rPr>
          <w:t>.</w:t>
        </w:r>
        <w:r>
          <w:br/>
        </w:r>
      </w:hyperlink>
      <w:r w:rsidRPr="4CF224D2" w:rsidR="2B4A9D02">
        <w:rPr>
          <w:b w:val="0"/>
          <w:bCs w:val="0"/>
          <w:lang w:val="nl-NL"/>
        </w:rPr>
        <w:t>Voor meer informatie over deze vacature</w:t>
      </w:r>
      <w:r w:rsidRPr="4CF224D2" w:rsidR="472AC9A2">
        <w:rPr>
          <w:b w:val="0"/>
          <w:bCs w:val="0"/>
          <w:lang w:val="nl-NL"/>
        </w:rPr>
        <w:t xml:space="preserve"> kun je ook contact opnemen met </w:t>
      </w:r>
      <w:r w:rsidRPr="4CF224D2" w:rsidR="14402AA2">
        <w:rPr>
          <w:rFonts w:ascii="Roboto Slab" w:hAnsi="Roboto Slab" w:eastAsia="Calibri" w:cs="Arial" w:eastAsiaTheme="minorAscii" w:cstheme="minorBidi"/>
          <w:b w:val="0"/>
          <w:bCs w:val="0"/>
          <w:color w:val="233D5A"/>
          <w:sz w:val="17"/>
          <w:szCs w:val="17"/>
        </w:rPr>
        <w:t>Alfredo Verboom</w:t>
      </w:r>
      <w:r w:rsidRPr="4CF224D2" w:rsidR="74E2D53E">
        <w:rPr>
          <w:rFonts w:ascii="Roboto Slab" w:hAnsi="Roboto Slab" w:eastAsia="Calibri" w:cs="Arial" w:eastAsiaTheme="minorAscii" w:cstheme="minorBidi"/>
          <w:b w:val="0"/>
          <w:bCs w:val="0"/>
          <w:color w:val="233D5A"/>
          <w:sz w:val="17"/>
          <w:szCs w:val="17"/>
        </w:rPr>
        <w:t>:</w:t>
      </w:r>
      <w:r w:rsidRPr="4CF224D2" w:rsidR="2E4C82A8">
        <w:rPr>
          <w:rStyle w:val="Emphasis"/>
          <w:b w:val="0"/>
          <w:bCs w:val="0"/>
          <w:color w:val="017B9B"/>
        </w:rPr>
        <w:t xml:space="preserve"> </w:t>
      </w:r>
      <w:hyperlink r:id="Rf3035a0137be4f1b">
        <w:r w:rsidRPr="4CF224D2" w:rsidR="14402AA2">
          <w:rPr>
            <w:rStyle w:val="Hyperlink"/>
            <w:b w:val="0"/>
            <w:bCs w:val="0"/>
            <w:lang w:val="nl-NL"/>
          </w:rPr>
          <w:t>a.verboom@npres.nl</w:t>
        </w:r>
      </w:hyperlink>
      <w:r w:rsidRPr="4CF224D2" w:rsidR="16F98676">
        <w:rPr>
          <w:b w:val="0"/>
          <w:bCs w:val="0"/>
          <w:lang w:val="nl-NL"/>
        </w:rPr>
        <w:t xml:space="preserve">, </w:t>
      </w:r>
      <w:r>
        <w:br/>
      </w:r>
      <w:r w:rsidRPr="4CF224D2" w:rsidR="2E4C82A8">
        <w:rPr>
          <w:b w:val="0"/>
          <w:bCs w:val="0"/>
          <w:lang w:val="nl-NL"/>
        </w:rPr>
        <w:t>06</w:t>
      </w:r>
      <w:r w:rsidRPr="4CF224D2" w:rsidR="69596197">
        <w:rPr>
          <w:b w:val="0"/>
          <w:bCs w:val="0"/>
          <w:lang w:val="nl-NL"/>
        </w:rPr>
        <w:t>-</w:t>
      </w:r>
      <w:r w:rsidRPr="4CF224D2" w:rsidR="14402AA2">
        <w:rPr>
          <w:b w:val="0"/>
          <w:bCs w:val="0"/>
          <w:lang w:val="nl-NL"/>
        </w:rPr>
        <w:t>50291463</w:t>
      </w:r>
      <w:r w:rsidRPr="4CF224D2" w:rsidR="732F9778">
        <w:rPr>
          <w:b w:val="0"/>
          <w:bCs w:val="0"/>
          <w:lang w:val="nl-NL"/>
        </w:rPr>
        <w:t>.</w:t>
      </w:r>
    </w:p>
    <w:p w:rsidRPr="0007692A" w:rsidR="00254315" w:rsidP="00EA570D" w:rsidRDefault="00254315" w14:paraId="66FC2AC3" w14:textId="77777777">
      <w:pPr>
        <w:pStyle w:val="Heading5"/>
        <w:rPr>
          <w:lang w:val="nl-NL"/>
        </w:rPr>
      </w:pPr>
    </w:p>
    <w:sectPr w:rsidRPr="0007692A" w:rsidR="00254315" w:rsidSect="008904E0">
      <w:headerReference w:type="default" r:id="rId13"/>
      <w:footerReference w:type="default" r:id="rId14"/>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A41" w:rsidP="00DA4E6D" w:rsidRDefault="00AF3A41" w14:paraId="026C1AFD" w14:textId="77777777">
      <w:pPr>
        <w:spacing w:before="0" w:after="0" w:line="240" w:lineRule="auto"/>
      </w:pPr>
      <w:r>
        <w:separator/>
      </w:r>
    </w:p>
  </w:endnote>
  <w:endnote w:type="continuationSeparator" w:id="0">
    <w:p w:rsidR="00AF3A41" w:rsidP="00DA4E6D" w:rsidRDefault="00AF3A41" w14:paraId="18EB1CA8" w14:textId="77777777">
      <w:pPr>
        <w:spacing w:before="0" w:after="0" w:line="240" w:lineRule="auto"/>
      </w:pPr>
      <w:r>
        <w:continuationSeparator/>
      </w:r>
    </w:p>
  </w:endnote>
  <w:endnote w:type="continuationNotice" w:id="1">
    <w:p w:rsidR="00AF3A41" w:rsidRDefault="00AF3A41" w14:paraId="2BDEA01D"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Filson Pro">
    <w:altName w:val="Calibri"/>
    <w:panose1 w:val="00000000000000000000"/>
    <w:charset w:val="4D"/>
    <w:family w:val="auto"/>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Light">
    <w:panose1 w:val="00000000000000000000"/>
    <w:charset w:val="00"/>
    <w:family w:val="auto"/>
    <w:pitch w:val="variable"/>
    <w:sig w:usb0="E00002FF" w:usb1="4000201B" w:usb2="00000028" w:usb3="00000000" w:csb0="0000019F" w:csb1="00000000"/>
  </w:font>
  <w:font w:name="Roboto">
    <w:panose1 w:val="02000000000000000000"/>
    <w:charset w:val="00"/>
    <w:family w:val="auto"/>
    <w:pitch w:val="variable"/>
    <w:sig w:usb0="E0000AFF" w:usb1="5000217F" w:usb2="00000021" w:usb3="00000000" w:csb0="0000019F" w:csb1="00000000"/>
  </w:font>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p w:rsidR="00CF40B2" w:rsidRDefault="00CF40B2" w14:paraId="14376464" w14:textId="046F4A85">
    <w:pPr>
      <w:pStyle w:val="Footer"/>
    </w:pPr>
    <w:r>
      <w:rPr>
        <w:noProof/>
      </w:rPr>
      <w:drawing>
        <wp:anchor distT="0" distB="0" distL="114300" distR="114300" simplePos="0" relativeHeight="251658241" behindDoc="1" locked="0" layoutInCell="1" allowOverlap="1" wp14:anchorId="10B8CEE7" wp14:editId="022D1D7F">
          <wp:simplePos x="0" y="0"/>
          <wp:positionH relativeFrom="column">
            <wp:posOffset>-900430</wp:posOffset>
          </wp:positionH>
          <wp:positionV relativeFrom="paragraph">
            <wp:posOffset>134620</wp:posOffset>
          </wp:positionV>
          <wp:extent cx="7546975" cy="442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maat-stijl-borders.png"/>
                  <pic:cNvPicPr/>
                </pic:nvPicPr>
                <pic:blipFill>
                  <a:blip r:embed="rId1">
                    <a:extLst>
                      <a:ext uri="{28A0092B-C50C-407E-A947-70E740481C1C}">
                        <a14:useLocalDpi xmlns:a14="http://schemas.microsoft.com/office/drawing/2010/main" val="0"/>
                      </a:ext>
                    </a:extLst>
                  </a:blip>
                  <a:stretch>
                    <a:fillRect/>
                  </a:stretch>
                </pic:blipFill>
                <pic:spPr>
                  <a:xfrm>
                    <a:off x="0" y="0"/>
                    <a:ext cx="7546975" cy="442595"/>
                  </a:xfrm>
                  <a:prstGeom prst="rect">
                    <a:avLst/>
                  </a:prstGeom>
                </pic:spPr>
              </pic:pic>
            </a:graphicData>
          </a:graphic>
          <wp14:sizeRelH relativeFrom="page">
            <wp14:pctWidth>0</wp14:pctWidth>
          </wp14:sizeRelH>
          <wp14:sizeRelV relativeFrom="page">
            <wp14:pctHeight>0</wp14:pctHeight>
          </wp14:sizeRelV>
        </wp:anchor>
      </w:drawing>
    </w:r>
    <w:r w:rsidRPr="00D14DE2">
      <w:rPr>
        <w:noProof/>
      </w:rPr>
      <w:drawing>
        <wp:anchor distT="0" distB="0" distL="114300" distR="114300" simplePos="0" relativeHeight="251658242" behindDoc="1" locked="0" layoutInCell="1" allowOverlap="1" wp14:anchorId="47847CB4" wp14:editId="33709C68">
          <wp:simplePos x="0" y="0"/>
          <wp:positionH relativeFrom="margin">
            <wp:posOffset>1478280</wp:posOffset>
          </wp:positionH>
          <wp:positionV relativeFrom="paragraph">
            <wp:posOffset>254474</wp:posOffset>
          </wp:positionV>
          <wp:extent cx="2783840" cy="325120"/>
          <wp:effectExtent l="0" t="0" r="0" b="0"/>
          <wp:wrapNone/>
          <wp:docPr id="9" name="Picture 8">
            <a:extLst xmlns:a="http://schemas.openxmlformats.org/drawingml/2006/main">
              <a:ext uri="{FF2B5EF4-FFF2-40B4-BE49-F238E27FC236}">
                <a16:creationId xmlns:a16="http://schemas.microsoft.com/office/drawing/2014/main" id="{530ECED9-C169-7A43-A66C-363722F7D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30ECED9-C169-7A43-A66C-363722F7DD9C}"/>
                      </a:ext>
                    </a:extLst>
                  </pic:cNvPr>
                  <pic:cNvPicPr>
                    <a:picLocks noChangeAspect="1"/>
                  </pic:cNvPicPr>
                </pic:nvPicPr>
                <pic:blipFill rotWithShape="1">
                  <a:blip r:embed="rId2" cstate="email">
                    <a:extLst>
                      <a:ext uri="{28A0092B-C50C-407E-A947-70E740481C1C}">
                        <a14:useLocalDpi xmlns:a14="http://schemas.microsoft.com/office/drawing/2010/main" val="0"/>
                      </a:ext>
                    </a:extLst>
                  </a:blip>
                  <a:srcRect t="30542" b="13751"/>
                  <a:stretch/>
                </pic:blipFill>
                <pic:spPr>
                  <a:xfrm>
                    <a:off x="0" y="0"/>
                    <a:ext cx="2783840" cy="325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A41" w:rsidP="00DA4E6D" w:rsidRDefault="00AF3A41" w14:paraId="6CE4B19A" w14:textId="77777777">
      <w:pPr>
        <w:spacing w:before="0" w:after="0" w:line="240" w:lineRule="auto"/>
      </w:pPr>
      <w:r>
        <w:separator/>
      </w:r>
    </w:p>
  </w:footnote>
  <w:footnote w:type="continuationSeparator" w:id="0">
    <w:p w:rsidR="00AF3A41" w:rsidP="00DA4E6D" w:rsidRDefault="00AF3A41" w14:paraId="337C4D5B" w14:textId="77777777">
      <w:pPr>
        <w:spacing w:before="0" w:after="0" w:line="240" w:lineRule="auto"/>
      </w:pPr>
      <w:r>
        <w:continuationSeparator/>
      </w:r>
    </w:p>
  </w:footnote>
  <w:footnote w:type="continuationNotice" w:id="1">
    <w:p w:rsidR="00AF3A41" w:rsidRDefault="00AF3A41" w14:paraId="42066DDB"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4E6D" w:rsidRDefault="00DA4E6D" w14:paraId="293083E8" w14:textId="38C6E959">
    <w:pPr>
      <w:pStyle w:val="Header"/>
    </w:pPr>
    <w:r>
      <w:rPr>
        <w:noProof/>
      </w:rPr>
      <w:drawing>
        <wp:anchor distT="0" distB="0" distL="114300" distR="114300" simplePos="0" relativeHeight="251658240" behindDoc="1" locked="0" layoutInCell="1" allowOverlap="1" wp14:anchorId="41F2D792" wp14:editId="4F519EEC">
          <wp:simplePos x="0" y="0"/>
          <wp:positionH relativeFrom="column">
            <wp:posOffset>-218270</wp:posOffset>
          </wp:positionH>
          <wp:positionV relativeFrom="paragraph">
            <wp:posOffset>-231282</wp:posOffset>
          </wp:positionV>
          <wp:extent cx="1350045" cy="51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NP_Logo_op_wit.png"/>
                  <pic:cNvPicPr/>
                </pic:nvPicPr>
                <pic:blipFill>
                  <a:blip r:embed="rId1">
                    <a:extLst>
                      <a:ext uri="{28A0092B-C50C-407E-A947-70E740481C1C}">
                        <a14:useLocalDpi xmlns:a14="http://schemas.microsoft.com/office/drawing/2010/main" val="0"/>
                      </a:ext>
                    </a:extLst>
                  </a:blip>
                  <a:stretch>
                    <a:fillRect/>
                  </a:stretch>
                </pic:blipFill>
                <pic:spPr>
                  <a:xfrm>
                    <a:off x="0" y="0"/>
                    <a:ext cx="1350045" cy="518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C7A58"/>
    <w:multiLevelType w:val="hybridMultilevel"/>
    <w:tmpl w:val="8C3ECB48"/>
    <w:lvl w:ilvl="0" w:tplc="4CAA84F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6957CF6"/>
    <w:multiLevelType w:val="hybridMultilevel"/>
    <w:tmpl w:val="0422EA7C"/>
    <w:lvl w:ilvl="0" w:tplc="4CAA84F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7F86137"/>
    <w:multiLevelType w:val="hybridMultilevel"/>
    <w:tmpl w:val="37C26BCA"/>
    <w:lvl w:ilvl="0" w:tplc="820A34CA">
      <w:start w:val="1"/>
      <w:numFmt w:val="bullet"/>
      <w:lvlText w:val=""/>
      <w:lvlJc w:val="left"/>
      <w:pPr>
        <w:ind w:left="720" w:hanging="360"/>
      </w:pPr>
      <w:rPr>
        <w:rFonts w:hint="default" w:ascii="Symbol" w:hAnsi="Symbol"/>
      </w:rPr>
    </w:lvl>
    <w:lvl w:ilvl="1" w:tplc="79F6342A">
      <w:start w:val="1"/>
      <w:numFmt w:val="bullet"/>
      <w:lvlText w:val="o"/>
      <w:lvlJc w:val="left"/>
      <w:pPr>
        <w:ind w:left="1440" w:hanging="360"/>
      </w:pPr>
      <w:rPr>
        <w:rFonts w:hint="default" w:ascii="Courier New" w:hAnsi="Courier New"/>
      </w:rPr>
    </w:lvl>
    <w:lvl w:ilvl="2" w:tplc="B0AC2A18">
      <w:start w:val="1"/>
      <w:numFmt w:val="bullet"/>
      <w:lvlText w:val=""/>
      <w:lvlJc w:val="left"/>
      <w:pPr>
        <w:ind w:left="2160" w:hanging="360"/>
      </w:pPr>
      <w:rPr>
        <w:rFonts w:hint="default" w:ascii="Symbol" w:hAnsi="Symbol"/>
      </w:rPr>
    </w:lvl>
    <w:lvl w:ilvl="3" w:tplc="67D60108">
      <w:start w:val="1"/>
      <w:numFmt w:val="bullet"/>
      <w:lvlText w:val=""/>
      <w:lvlJc w:val="left"/>
      <w:pPr>
        <w:ind w:left="2880" w:hanging="360"/>
      </w:pPr>
      <w:rPr>
        <w:rFonts w:hint="default" w:ascii="Symbol" w:hAnsi="Symbol"/>
      </w:rPr>
    </w:lvl>
    <w:lvl w:ilvl="4" w:tplc="1046D48A">
      <w:start w:val="1"/>
      <w:numFmt w:val="bullet"/>
      <w:lvlText w:val="o"/>
      <w:lvlJc w:val="left"/>
      <w:pPr>
        <w:ind w:left="3600" w:hanging="360"/>
      </w:pPr>
      <w:rPr>
        <w:rFonts w:hint="default" w:ascii="Courier New" w:hAnsi="Courier New"/>
      </w:rPr>
    </w:lvl>
    <w:lvl w:ilvl="5" w:tplc="59B27BA8">
      <w:start w:val="1"/>
      <w:numFmt w:val="bullet"/>
      <w:lvlText w:val=""/>
      <w:lvlJc w:val="left"/>
      <w:pPr>
        <w:ind w:left="4320" w:hanging="360"/>
      </w:pPr>
      <w:rPr>
        <w:rFonts w:hint="default" w:ascii="Wingdings" w:hAnsi="Wingdings"/>
      </w:rPr>
    </w:lvl>
    <w:lvl w:ilvl="6" w:tplc="39E44B2E">
      <w:start w:val="1"/>
      <w:numFmt w:val="bullet"/>
      <w:lvlText w:val=""/>
      <w:lvlJc w:val="left"/>
      <w:pPr>
        <w:ind w:left="5040" w:hanging="360"/>
      </w:pPr>
      <w:rPr>
        <w:rFonts w:hint="default" w:ascii="Symbol" w:hAnsi="Symbol"/>
      </w:rPr>
    </w:lvl>
    <w:lvl w:ilvl="7" w:tplc="9914381C">
      <w:start w:val="1"/>
      <w:numFmt w:val="bullet"/>
      <w:lvlText w:val="o"/>
      <w:lvlJc w:val="left"/>
      <w:pPr>
        <w:ind w:left="5760" w:hanging="360"/>
      </w:pPr>
      <w:rPr>
        <w:rFonts w:hint="default" w:ascii="Courier New" w:hAnsi="Courier New"/>
      </w:rPr>
    </w:lvl>
    <w:lvl w:ilvl="8" w:tplc="FC6A1DB8">
      <w:start w:val="1"/>
      <w:numFmt w:val="bullet"/>
      <w:lvlText w:val=""/>
      <w:lvlJc w:val="left"/>
      <w:pPr>
        <w:ind w:left="6480" w:hanging="360"/>
      </w:pPr>
      <w:rPr>
        <w:rFonts w:hint="default" w:ascii="Wingdings" w:hAnsi="Wingdings"/>
      </w:rPr>
    </w:lvl>
  </w:abstractNum>
  <w:abstractNum w:abstractNumId="3" w15:restartNumberingAfterBreak="0">
    <w:nsid w:val="5A0420F6"/>
    <w:multiLevelType w:val="hybridMultilevel"/>
    <w:tmpl w:val="54DC013C"/>
    <w:lvl w:ilvl="0" w:tplc="36E8E862">
      <w:start w:val="1"/>
      <w:numFmt w:val="bullet"/>
      <w:pStyle w:val="ListParagraph"/>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5BA2315C"/>
    <w:multiLevelType w:val="hybridMultilevel"/>
    <w:tmpl w:val="81A411F8"/>
    <w:lvl w:ilvl="0" w:tplc="4CAA84F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4C446C"/>
    <w:multiLevelType w:val="hybridMultilevel"/>
    <w:tmpl w:val="2DB8427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6" w15:restartNumberingAfterBreak="0">
    <w:nsid w:val="75627D30"/>
    <w:multiLevelType w:val="hybridMultilevel"/>
    <w:tmpl w:val="B8FAD2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7E2A5C9A"/>
    <w:multiLevelType w:val="hybridMultilevel"/>
    <w:tmpl w:val="8E04A3FA"/>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Symbol" w:hAnsi="Symbol"/>
      </w:rPr>
    </w:lvl>
    <w:lvl w:ilvl="3" w:tplc="B0AC2A18">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num w:numId="1" w16cid:durableId="469057902">
    <w:abstractNumId w:val="2"/>
  </w:num>
  <w:num w:numId="2" w16cid:durableId="1561788626">
    <w:abstractNumId w:val="3"/>
  </w:num>
  <w:num w:numId="3" w16cid:durableId="1561869776">
    <w:abstractNumId w:val="1"/>
  </w:num>
  <w:num w:numId="4" w16cid:durableId="336007250">
    <w:abstractNumId w:val="0"/>
  </w:num>
  <w:num w:numId="5" w16cid:durableId="1639646078">
    <w:abstractNumId w:val="4"/>
  </w:num>
  <w:num w:numId="6" w16cid:durableId="1529028211">
    <w:abstractNumId w:val="6"/>
  </w:num>
  <w:num w:numId="7" w16cid:durableId="480926237">
    <w:abstractNumId w:val="5"/>
  </w:num>
  <w:num w:numId="8" w16cid:durableId="123358979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CC"/>
    <w:rsid w:val="00043EB4"/>
    <w:rsid w:val="00067756"/>
    <w:rsid w:val="0007692A"/>
    <w:rsid w:val="000A5280"/>
    <w:rsid w:val="000B46A3"/>
    <w:rsid w:val="000C71CC"/>
    <w:rsid w:val="00106FCC"/>
    <w:rsid w:val="00107653"/>
    <w:rsid w:val="0012471E"/>
    <w:rsid w:val="001A0A57"/>
    <w:rsid w:val="001D2DEF"/>
    <w:rsid w:val="001F1548"/>
    <w:rsid w:val="00201E3D"/>
    <w:rsid w:val="00206AE0"/>
    <w:rsid w:val="00221BD7"/>
    <w:rsid w:val="00222F19"/>
    <w:rsid w:val="00254315"/>
    <w:rsid w:val="00266A38"/>
    <w:rsid w:val="002707BE"/>
    <w:rsid w:val="002728E1"/>
    <w:rsid w:val="0029029C"/>
    <w:rsid w:val="002A4B1C"/>
    <w:rsid w:val="002B2EE6"/>
    <w:rsid w:val="002D6E01"/>
    <w:rsid w:val="002E446C"/>
    <w:rsid w:val="003006C7"/>
    <w:rsid w:val="00335B8C"/>
    <w:rsid w:val="00347837"/>
    <w:rsid w:val="003650DF"/>
    <w:rsid w:val="003D4B85"/>
    <w:rsid w:val="0042800B"/>
    <w:rsid w:val="004302CB"/>
    <w:rsid w:val="00432115"/>
    <w:rsid w:val="0044389A"/>
    <w:rsid w:val="00460824"/>
    <w:rsid w:val="00466121"/>
    <w:rsid w:val="0047582F"/>
    <w:rsid w:val="0049740D"/>
    <w:rsid w:val="004B650B"/>
    <w:rsid w:val="004E7BDC"/>
    <w:rsid w:val="00537859"/>
    <w:rsid w:val="005A10FF"/>
    <w:rsid w:val="005A158D"/>
    <w:rsid w:val="005D0494"/>
    <w:rsid w:val="005D05D9"/>
    <w:rsid w:val="005E5F6A"/>
    <w:rsid w:val="00612012"/>
    <w:rsid w:val="00616AEC"/>
    <w:rsid w:val="00645199"/>
    <w:rsid w:val="00656F7E"/>
    <w:rsid w:val="00664EB4"/>
    <w:rsid w:val="006B6135"/>
    <w:rsid w:val="006D015A"/>
    <w:rsid w:val="006D3E7E"/>
    <w:rsid w:val="00704CA7"/>
    <w:rsid w:val="00707E84"/>
    <w:rsid w:val="007571BE"/>
    <w:rsid w:val="00776024"/>
    <w:rsid w:val="007863A1"/>
    <w:rsid w:val="00790F44"/>
    <w:rsid w:val="00792725"/>
    <w:rsid w:val="007A0B7C"/>
    <w:rsid w:val="007B0670"/>
    <w:rsid w:val="007D6FD0"/>
    <w:rsid w:val="007E48E1"/>
    <w:rsid w:val="007F20F7"/>
    <w:rsid w:val="008163CF"/>
    <w:rsid w:val="008349C2"/>
    <w:rsid w:val="0087058D"/>
    <w:rsid w:val="00870E85"/>
    <w:rsid w:val="008904E0"/>
    <w:rsid w:val="00897920"/>
    <w:rsid w:val="008A1907"/>
    <w:rsid w:val="008A6FE5"/>
    <w:rsid w:val="008B1521"/>
    <w:rsid w:val="008C6942"/>
    <w:rsid w:val="008D0EF5"/>
    <w:rsid w:val="008F2DCF"/>
    <w:rsid w:val="00926522"/>
    <w:rsid w:val="009466E4"/>
    <w:rsid w:val="0094A8D5"/>
    <w:rsid w:val="00954E27"/>
    <w:rsid w:val="009755F9"/>
    <w:rsid w:val="00985B87"/>
    <w:rsid w:val="009961C4"/>
    <w:rsid w:val="009A23F8"/>
    <w:rsid w:val="009A2EE8"/>
    <w:rsid w:val="009B189C"/>
    <w:rsid w:val="009B1AEC"/>
    <w:rsid w:val="009B312A"/>
    <w:rsid w:val="009D7A5A"/>
    <w:rsid w:val="009F7E7A"/>
    <w:rsid w:val="00A4637D"/>
    <w:rsid w:val="00A62D44"/>
    <w:rsid w:val="00A847AD"/>
    <w:rsid w:val="00A97118"/>
    <w:rsid w:val="00AB4E91"/>
    <w:rsid w:val="00AD07D5"/>
    <w:rsid w:val="00AD4993"/>
    <w:rsid w:val="00AF3A41"/>
    <w:rsid w:val="00B56E2D"/>
    <w:rsid w:val="00B571D5"/>
    <w:rsid w:val="00B6278E"/>
    <w:rsid w:val="00B734A2"/>
    <w:rsid w:val="00B91727"/>
    <w:rsid w:val="00B97A88"/>
    <w:rsid w:val="00BF67FC"/>
    <w:rsid w:val="00BF7ECA"/>
    <w:rsid w:val="00C327F9"/>
    <w:rsid w:val="00C56258"/>
    <w:rsid w:val="00C73EBA"/>
    <w:rsid w:val="00C77C22"/>
    <w:rsid w:val="00CA0EBE"/>
    <w:rsid w:val="00CA6C20"/>
    <w:rsid w:val="00CC01CE"/>
    <w:rsid w:val="00CC2C1D"/>
    <w:rsid w:val="00CC50C7"/>
    <w:rsid w:val="00CF40B2"/>
    <w:rsid w:val="00D1271B"/>
    <w:rsid w:val="00D32DAC"/>
    <w:rsid w:val="00D5072A"/>
    <w:rsid w:val="00D573FA"/>
    <w:rsid w:val="00D706AC"/>
    <w:rsid w:val="00D77222"/>
    <w:rsid w:val="00D83566"/>
    <w:rsid w:val="00DA3025"/>
    <w:rsid w:val="00DA4E6D"/>
    <w:rsid w:val="00DA765B"/>
    <w:rsid w:val="00DD63DA"/>
    <w:rsid w:val="00DD7D51"/>
    <w:rsid w:val="00DF3636"/>
    <w:rsid w:val="00E06830"/>
    <w:rsid w:val="00E26DB9"/>
    <w:rsid w:val="00E54B35"/>
    <w:rsid w:val="00EA570D"/>
    <w:rsid w:val="00F012FC"/>
    <w:rsid w:val="00F26D9A"/>
    <w:rsid w:val="00F43CC0"/>
    <w:rsid w:val="00F50BF4"/>
    <w:rsid w:val="00F519B9"/>
    <w:rsid w:val="00F80828"/>
    <w:rsid w:val="028D2931"/>
    <w:rsid w:val="030C3AF2"/>
    <w:rsid w:val="034B5FA7"/>
    <w:rsid w:val="03A86790"/>
    <w:rsid w:val="05D70721"/>
    <w:rsid w:val="05F67880"/>
    <w:rsid w:val="0624E44D"/>
    <w:rsid w:val="06B51089"/>
    <w:rsid w:val="073FAB64"/>
    <w:rsid w:val="0870B7EE"/>
    <w:rsid w:val="09570147"/>
    <w:rsid w:val="09B7BC91"/>
    <w:rsid w:val="0B115A41"/>
    <w:rsid w:val="0DA9026B"/>
    <w:rsid w:val="0FCA136F"/>
    <w:rsid w:val="0FE29003"/>
    <w:rsid w:val="10889196"/>
    <w:rsid w:val="121A7AEF"/>
    <w:rsid w:val="125D9361"/>
    <w:rsid w:val="139DEF0E"/>
    <w:rsid w:val="14402AA2"/>
    <w:rsid w:val="144A259E"/>
    <w:rsid w:val="14A7E9DC"/>
    <w:rsid w:val="14B3C257"/>
    <w:rsid w:val="155C465E"/>
    <w:rsid w:val="1597FB20"/>
    <w:rsid w:val="15BE88B4"/>
    <w:rsid w:val="15CB5BF9"/>
    <w:rsid w:val="15EC45A3"/>
    <w:rsid w:val="16F98676"/>
    <w:rsid w:val="1733E4E7"/>
    <w:rsid w:val="1976E004"/>
    <w:rsid w:val="19F639A7"/>
    <w:rsid w:val="1ACF3580"/>
    <w:rsid w:val="1B086774"/>
    <w:rsid w:val="1B63D855"/>
    <w:rsid w:val="1B7A5F62"/>
    <w:rsid w:val="1CBD9EE8"/>
    <w:rsid w:val="1D0C4682"/>
    <w:rsid w:val="1E8892E0"/>
    <w:rsid w:val="1EB21FD8"/>
    <w:rsid w:val="1EB4C721"/>
    <w:rsid w:val="1EBE1048"/>
    <w:rsid w:val="1EFA9935"/>
    <w:rsid w:val="1F53C6C6"/>
    <w:rsid w:val="2096D085"/>
    <w:rsid w:val="21F1CB44"/>
    <w:rsid w:val="229C19F3"/>
    <w:rsid w:val="237A5D84"/>
    <w:rsid w:val="24BA6C39"/>
    <w:rsid w:val="25118F21"/>
    <w:rsid w:val="26568755"/>
    <w:rsid w:val="267C0BE2"/>
    <w:rsid w:val="2721B081"/>
    <w:rsid w:val="27DB4D82"/>
    <w:rsid w:val="284D224A"/>
    <w:rsid w:val="292EB66B"/>
    <w:rsid w:val="293371D8"/>
    <w:rsid w:val="2A3D4BDC"/>
    <w:rsid w:val="2AC80725"/>
    <w:rsid w:val="2B4A9D02"/>
    <w:rsid w:val="2B57C2DA"/>
    <w:rsid w:val="2B971A1F"/>
    <w:rsid w:val="2C3321D9"/>
    <w:rsid w:val="2D48FD61"/>
    <w:rsid w:val="2D4E0EE5"/>
    <w:rsid w:val="2D6B0049"/>
    <w:rsid w:val="2E1DC6D3"/>
    <w:rsid w:val="2E4C82A8"/>
    <w:rsid w:val="2FCB4621"/>
    <w:rsid w:val="2FDEF223"/>
    <w:rsid w:val="2FFA61E3"/>
    <w:rsid w:val="3035B7E7"/>
    <w:rsid w:val="30B0C967"/>
    <w:rsid w:val="30F72208"/>
    <w:rsid w:val="322F3564"/>
    <w:rsid w:val="3287EC14"/>
    <w:rsid w:val="3329AF9A"/>
    <w:rsid w:val="3549E0B5"/>
    <w:rsid w:val="361E934C"/>
    <w:rsid w:val="367E3AD8"/>
    <w:rsid w:val="3779CD4C"/>
    <w:rsid w:val="3913C21E"/>
    <w:rsid w:val="3ABC2BE5"/>
    <w:rsid w:val="3B475638"/>
    <w:rsid w:val="3C98517B"/>
    <w:rsid w:val="3CE32699"/>
    <w:rsid w:val="3DEEE1FE"/>
    <w:rsid w:val="3E750105"/>
    <w:rsid w:val="3F625488"/>
    <w:rsid w:val="4093AFFB"/>
    <w:rsid w:val="40AB03AD"/>
    <w:rsid w:val="40D52CDE"/>
    <w:rsid w:val="4163F5C4"/>
    <w:rsid w:val="41870273"/>
    <w:rsid w:val="42551D3E"/>
    <w:rsid w:val="44BB52EC"/>
    <w:rsid w:val="454DF36E"/>
    <w:rsid w:val="465898F5"/>
    <w:rsid w:val="466ABE9C"/>
    <w:rsid w:val="470A3C00"/>
    <w:rsid w:val="472AC9A2"/>
    <w:rsid w:val="4923A556"/>
    <w:rsid w:val="4AC2B7BF"/>
    <w:rsid w:val="4B730D03"/>
    <w:rsid w:val="4BB70CF0"/>
    <w:rsid w:val="4BD61E00"/>
    <w:rsid w:val="4C5ED1AF"/>
    <w:rsid w:val="4CF224D2"/>
    <w:rsid w:val="4D2B1F70"/>
    <w:rsid w:val="4D6993BB"/>
    <w:rsid w:val="4F2C252B"/>
    <w:rsid w:val="4F544330"/>
    <w:rsid w:val="4F807607"/>
    <w:rsid w:val="4FA8FB88"/>
    <w:rsid w:val="511CE1E7"/>
    <w:rsid w:val="513945BC"/>
    <w:rsid w:val="52837415"/>
    <w:rsid w:val="529047B4"/>
    <w:rsid w:val="544CAF96"/>
    <w:rsid w:val="55949168"/>
    <w:rsid w:val="56850444"/>
    <w:rsid w:val="56A9709A"/>
    <w:rsid w:val="5748F188"/>
    <w:rsid w:val="57535214"/>
    <w:rsid w:val="57F5410E"/>
    <w:rsid w:val="58C8A509"/>
    <w:rsid w:val="59FF758D"/>
    <w:rsid w:val="5AE85E92"/>
    <w:rsid w:val="5AF2BB46"/>
    <w:rsid w:val="5B7AB705"/>
    <w:rsid w:val="5C1CC878"/>
    <w:rsid w:val="5CE4E75A"/>
    <w:rsid w:val="5D74D0DA"/>
    <w:rsid w:val="5D8981FA"/>
    <w:rsid w:val="5DB1B480"/>
    <w:rsid w:val="5DB766DB"/>
    <w:rsid w:val="5E9A03B7"/>
    <w:rsid w:val="5FD7DFD3"/>
    <w:rsid w:val="5FE360F8"/>
    <w:rsid w:val="602C1780"/>
    <w:rsid w:val="6069F6D9"/>
    <w:rsid w:val="61932006"/>
    <w:rsid w:val="62D82428"/>
    <w:rsid w:val="62F32F07"/>
    <w:rsid w:val="64534CE6"/>
    <w:rsid w:val="647D10D5"/>
    <w:rsid w:val="64A3C912"/>
    <w:rsid w:val="658D2532"/>
    <w:rsid w:val="6702F065"/>
    <w:rsid w:val="672EC8DF"/>
    <w:rsid w:val="67A84000"/>
    <w:rsid w:val="68A17312"/>
    <w:rsid w:val="69043453"/>
    <w:rsid w:val="69596197"/>
    <w:rsid w:val="6A480B7D"/>
    <w:rsid w:val="6AD06DCA"/>
    <w:rsid w:val="6AF5F75B"/>
    <w:rsid w:val="6C478BB0"/>
    <w:rsid w:val="6C53365B"/>
    <w:rsid w:val="6CF90B00"/>
    <w:rsid w:val="6D12ED95"/>
    <w:rsid w:val="6DAB57BB"/>
    <w:rsid w:val="6F59520D"/>
    <w:rsid w:val="70A1F9A5"/>
    <w:rsid w:val="70CA1D9A"/>
    <w:rsid w:val="72318CE5"/>
    <w:rsid w:val="72F488EB"/>
    <w:rsid w:val="73045CA6"/>
    <w:rsid w:val="732F9778"/>
    <w:rsid w:val="7365A5FA"/>
    <w:rsid w:val="737CC85C"/>
    <w:rsid w:val="73C17448"/>
    <w:rsid w:val="7478334B"/>
    <w:rsid w:val="74A3721C"/>
    <w:rsid w:val="74E2D53E"/>
    <w:rsid w:val="750762AD"/>
    <w:rsid w:val="755684AB"/>
    <w:rsid w:val="759E1AA8"/>
    <w:rsid w:val="762C7772"/>
    <w:rsid w:val="76D1F936"/>
    <w:rsid w:val="771C7133"/>
    <w:rsid w:val="774B1B91"/>
    <w:rsid w:val="777C8800"/>
    <w:rsid w:val="787C6CAC"/>
    <w:rsid w:val="797548BD"/>
    <w:rsid w:val="7995D091"/>
    <w:rsid w:val="7A42C042"/>
    <w:rsid w:val="7DD2A127"/>
    <w:rsid w:val="7ED4F66C"/>
    <w:rsid w:val="7F6176CE"/>
    <w:rsid w:val="7F6E7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48D0"/>
  <w15:chartTrackingRefBased/>
  <w15:docId w15:val="{55810F18-3B3D-4209-B2D8-34F14749B4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RES-Body"/>
    <w:qFormat/>
    <w:rsid w:val="000C71CC"/>
    <w:pPr>
      <w:spacing w:before="120" w:after="120" w:line="360" w:lineRule="auto"/>
    </w:pPr>
    <w:rPr>
      <w:rFonts w:ascii="Roboto Slab" w:hAnsi="Roboto Slab"/>
      <w:color w:val="233D5A"/>
      <w:sz w:val="17"/>
    </w:rPr>
  </w:style>
  <w:style w:type="paragraph" w:styleId="Heading1">
    <w:name w:val="heading 1"/>
    <w:aliases w:val="RES - Heading 1"/>
    <w:basedOn w:val="Normal"/>
    <w:next w:val="Normal"/>
    <w:link w:val="Heading1Char"/>
    <w:uiPriority w:val="9"/>
    <w:qFormat/>
    <w:rsid w:val="000C71CC"/>
    <w:pPr>
      <w:keepNext/>
      <w:keepLines/>
      <w:spacing w:before="240" w:after="0" w:line="276" w:lineRule="auto"/>
      <w:jc w:val="center"/>
      <w:outlineLvl w:val="0"/>
    </w:pPr>
    <w:rPr>
      <w:rFonts w:ascii="Filson Pro" w:hAnsi="Filson Pro" w:eastAsiaTheme="majorEastAsia" w:cstheme="majorBidi"/>
      <w:sz w:val="52"/>
      <w:szCs w:val="52"/>
      <w:lang w:val="nl-NL"/>
    </w:rPr>
  </w:style>
  <w:style w:type="paragraph" w:styleId="Heading4">
    <w:name w:val="heading 4"/>
    <w:basedOn w:val="Normal"/>
    <w:next w:val="Normal"/>
    <w:link w:val="Heading4Char"/>
    <w:uiPriority w:val="9"/>
    <w:unhideWhenUsed/>
    <w:qFormat/>
    <w:rsid w:val="000C71CC"/>
    <w:pPr>
      <w:keepNext/>
      <w:keepLines/>
      <w:spacing w:before="40" w:after="0"/>
      <w:outlineLvl w:val="3"/>
    </w:pPr>
    <w:rPr>
      <w:rFonts w:ascii="Open Sans Light" w:hAnsi="Open Sans Light" w:eastAsiaTheme="majorEastAsia" w:cstheme="majorBidi"/>
      <w:iCs/>
      <w:color w:val="2F5496" w:themeColor="accent1" w:themeShade="BF"/>
      <w:sz w:val="16"/>
    </w:rPr>
  </w:style>
  <w:style w:type="paragraph" w:styleId="Heading5">
    <w:name w:val="heading 5"/>
    <w:basedOn w:val="Normal"/>
    <w:next w:val="Normal"/>
    <w:link w:val="Heading5Char"/>
    <w:uiPriority w:val="9"/>
    <w:unhideWhenUsed/>
    <w:qFormat/>
    <w:rsid w:val="000C71CC"/>
    <w:pPr>
      <w:keepNext/>
      <w:keepLines/>
      <w:spacing w:before="40" w:after="0" w:line="240" w:lineRule="auto"/>
      <w:outlineLvl w:val="4"/>
    </w:pPr>
    <w:rPr>
      <w:rFonts w:ascii="Open Sans Light" w:hAnsi="Open Sans Light" w:cs="Open Sans Light" w:eastAsiaTheme="majorEastAsia"/>
      <w:color w:val="017B9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RES - Heading 1 Char"/>
    <w:basedOn w:val="DefaultParagraphFont"/>
    <w:link w:val="Heading1"/>
    <w:uiPriority w:val="9"/>
    <w:rsid w:val="000C71CC"/>
    <w:rPr>
      <w:rFonts w:ascii="Filson Pro" w:hAnsi="Filson Pro" w:eastAsiaTheme="majorEastAsia" w:cstheme="majorBidi"/>
      <w:color w:val="233D5A"/>
      <w:sz w:val="52"/>
      <w:szCs w:val="52"/>
      <w:lang w:val="nl-NL"/>
    </w:rPr>
  </w:style>
  <w:style w:type="character" w:styleId="Heading4Char" w:customStyle="1">
    <w:name w:val="Heading 4 Char"/>
    <w:basedOn w:val="DefaultParagraphFont"/>
    <w:link w:val="Heading4"/>
    <w:uiPriority w:val="9"/>
    <w:rsid w:val="000C71CC"/>
    <w:rPr>
      <w:rFonts w:ascii="Open Sans Light" w:hAnsi="Open Sans Light" w:eastAsiaTheme="majorEastAsia" w:cstheme="majorBidi"/>
      <w:iCs/>
      <w:color w:val="2F5496" w:themeColor="accent1" w:themeShade="BF"/>
      <w:sz w:val="16"/>
    </w:rPr>
  </w:style>
  <w:style w:type="character" w:styleId="Heading5Char" w:customStyle="1">
    <w:name w:val="Heading 5 Char"/>
    <w:basedOn w:val="DefaultParagraphFont"/>
    <w:link w:val="Heading5"/>
    <w:uiPriority w:val="9"/>
    <w:rsid w:val="000C71CC"/>
    <w:rPr>
      <w:rFonts w:ascii="Open Sans Light" w:hAnsi="Open Sans Light" w:cs="Open Sans Light" w:eastAsiaTheme="majorEastAsia"/>
      <w:color w:val="017B9B"/>
      <w:sz w:val="28"/>
      <w:szCs w:val="28"/>
    </w:rPr>
  </w:style>
  <w:style w:type="character" w:styleId="Emphasis">
    <w:name w:val="Emphasis"/>
    <w:basedOn w:val="DefaultParagraphFont"/>
    <w:uiPriority w:val="20"/>
    <w:qFormat/>
    <w:rsid w:val="000C71CC"/>
    <w:rPr>
      <w:rFonts w:ascii="Roboto" w:hAnsi="Roboto"/>
      <w:i/>
      <w:iCs/>
      <w:lang w:val="nl-NL"/>
    </w:rPr>
  </w:style>
  <w:style w:type="character" w:styleId="BookTitle">
    <w:name w:val="Book Title"/>
    <w:aliases w:val="pre-header"/>
    <w:basedOn w:val="DefaultParagraphFont"/>
    <w:uiPriority w:val="33"/>
    <w:qFormat/>
    <w:rsid w:val="000C71CC"/>
    <w:rPr>
      <w:rFonts w:ascii="Open Sans Light" w:hAnsi="Open Sans Light"/>
      <w:b w:val="0"/>
      <w:bCs/>
      <w:i w:val="0"/>
      <w:iCs/>
      <w:spacing w:val="5"/>
      <w:sz w:val="20"/>
    </w:rPr>
  </w:style>
  <w:style w:type="paragraph" w:styleId="ListParagraph">
    <w:name w:val="List Paragraph"/>
    <w:basedOn w:val="Normal"/>
    <w:uiPriority w:val="34"/>
    <w:qFormat/>
    <w:rsid w:val="000C71CC"/>
    <w:pPr>
      <w:numPr>
        <w:numId w:val="2"/>
      </w:numPr>
      <w:contextualSpacing/>
    </w:pPr>
    <w:rPr>
      <w:rFonts w:ascii="Roboto" w:hAnsi="Roboto"/>
    </w:rPr>
  </w:style>
  <w:style w:type="paragraph" w:styleId="Style1" w:customStyle="1">
    <w:name w:val="Style1"/>
    <w:basedOn w:val="ListParagraph"/>
    <w:qFormat/>
    <w:rsid w:val="000C71CC"/>
    <w:pPr>
      <w:shd w:val="clear" w:color="auto" w:fill="E3F2F2"/>
      <w:ind w:left="397"/>
    </w:pPr>
  </w:style>
  <w:style w:type="character" w:styleId="Hyperlink">
    <w:name w:val="Hyperlink"/>
    <w:basedOn w:val="DefaultParagraphFont"/>
    <w:uiPriority w:val="99"/>
    <w:unhideWhenUsed/>
    <w:rsid w:val="000C71CC"/>
    <w:rPr>
      <w:color w:val="0563C1" w:themeColor="hyperlink"/>
      <w:u w:val="single"/>
    </w:rPr>
  </w:style>
  <w:style w:type="character" w:styleId="FollowedHyperlink">
    <w:name w:val="FollowedHyperlink"/>
    <w:basedOn w:val="DefaultParagraphFont"/>
    <w:uiPriority w:val="99"/>
    <w:semiHidden/>
    <w:unhideWhenUsed/>
    <w:rsid w:val="000C71CC"/>
    <w:rPr>
      <w:color w:val="954F72" w:themeColor="followedHyperlink"/>
      <w:u w:val="single"/>
    </w:rPr>
  </w:style>
  <w:style w:type="paragraph" w:styleId="Header">
    <w:name w:val="header"/>
    <w:basedOn w:val="Normal"/>
    <w:link w:val="HeaderChar"/>
    <w:uiPriority w:val="99"/>
    <w:unhideWhenUsed/>
    <w:rsid w:val="00DA4E6D"/>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DA4E6D"/>
    <w:rPr>
      <w:rFonts w:ascii="Roboto Slab" w:hAnsi="Roboto Slab"/>
      <w:color w:val="233D5A"/>
      <w:sz w:val="17"/>
    </w:rPr>
  </w:style>
  <w:style w:type="paragraph" w:styleId="Footer">
    <w:name w:val="footer"/>
    <w:basedOn w:val="Normal"/>
    <w:link w:val="FooterChar"/>
    <w:uiPriority w:val="99"/>
    <w:unhideWhenUsed/>
    <w:rsid w:val="00DA4E6D"/>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DA4E6D"/>
    <w:rPr>
      <w:rFonts w:ascii="Roboto Slab" w:hAnsi="Roboto Slab"/>
      <w:color w:val="233D5A"/>
      <w:sz w:val="17"/>
    </w:rPr>
  </w:style>
  <w:style w:type="paragraph" w:styleId="H6" w:customStyle="1">
    <w:name w:val="H6"/>
    <w:basedOn w:val="Heading5"/>
    <w:qFormat/>
    <w:rsid w:val="005D05D9"/>
    <w:rPr>
      <w:sz w:val="20"/>
      <w:szCs w:val="20"/>
    </w:rPr>
  </w:style>
  <w:style w:type="character" w:styleId="UnresolvedMention">
    <w:name w:val="Unresolved Mention"/>
    <w:basedOn w:val="DefaultParagraphFont"/>
    <w:uiPriority w:val="99"/>
    <w:semiHidden/>
    <w:unhideWhenUsed/>
    <w:rsid w:val="00BF7ECA"/>
    <w:rPr>
      <w:color w:val="605E5C"/>
      <w:shd w:val="clear" w:color="auto" w:fill="E1DFDD"/>
    </w:rPr>
  </w:style>
  <w:style w:type="character" w:styleId="CommentReference">
    <w:name w:val="annotation reference"/>
    <w:basedOn w:val="DefaultParagraphFont"/>
    <w:uiPriority w:val="99"/>
    <w:semiHidden/>
    <w:unhideWhenUsed/>
    <w:rsid w:val="00537859"/>
    <w:rPr>
      <w:sz w:val="16"/>
      <w:szCs w:val="16"/>
    </w:rPr>
  </w:style>
  <w:style w:type="paragraph" w:styleId="CommentText">
    <w:name w:val="annotation text"/>
    <w:basedOn w:val="Normal"/>
    <w:link w:val="CommentTextChar"/>
    <w:uiPriority w:val="99"/>
    <w:unhideWhenUsed/>
    <w:rsid w:val="00537859"/>
    <w:pPr>
      <w:spacing w:line="240" w:lineRule="auto"/>
    </w:pPr>
    <w:rPr>
      <w:sz w:val="20"/>
      <w:szCs w:val="20"/>
    </w:rPr>
  </w:style>
  <w:style w:type="character" w:styleId="CommentTextChar" w:customStyle="1">
    <w:name w:val="Comment Text Char"/>
    <w:basedOn w:val="DefaultParagraphFont"/>
    <w:link w:val="CommentText"/>
    <w:uiPriority w:val="99"/>
    <w:rsid w:val="00537859"/>
    <w:rPr>
      <w:rFonts w:ascii="Roboto Slab" w:hAnsi="Roboto Slab"/>
      <w:color w:val="233D5A"/>
      <w:sz w:val="20"/>
      <w:szCs w:val="20"/>
    </w:rPr>
  </w:style>
  <w:style w:type="paragraph" w:styleId="CommentSubject">
    <w:name w:val="annotation subject"/>
    <w:basedOn w:val="CommentText"/>
    <w:next w:val="CommentText"/>
    <w:link w:val="CommentSubjectChar"/>
    <w:uiPriority w:val="99"/>
    <w:semiHidden/>
    <w:unhideWhenUsed/>
    <w:rsid w:val="00537859"/>
    <w:rPr>
      <w:b/>
      <w:bCs/>
    </w:rPr>
  </w:style>
  <w:style w:type="character" w:styleId="CommentSubjectChar" w:customStyle="1">
    <w:name w:val="Comment Subject Char"/>
    <w:basedOn w:val="CommentTextChar"/>
    <w:link w:val="CommentSubject"/>
    <w:uiPriority w:val="99"/>
    <w:semiHidden/>
    <w:rsid w:val="00537859"/>
    <w:rPr>
      <w:rFonts w:ascii="Roboto Slab" w:hAnsi="Roboto Slab"/>
      <w:b/>
      <w:bCs/>
      <w:color w:val="233D5A"/>
      <w:sz w:val="20"/>
      <w:szCs w:val="20"/>
    </w:rPr>
  </w:style>
  <w:style w:type="paragraph" w:styleId="Revision">
    <w:name w:val="Revision"/>
    <w:hidden/>
    <w:uiPriority w:val="99"/>
    <w:semiHidden/>
    <w:rsid w:val="003006C7"/>
    <w:rPr>
      <w:rFonts w:ascii="Roboto Slab" w:hAnsi="Roboto Slab"/>
      <w:color w:val="233D5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verboom@npres.n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info@npres.nl" TargetMode="External" Id="Re7460e2a56c84dce" /><Relationship Type="http://schemas.openxmlformats.org/officeDocument/2006/relationships/hyperlink" Target="http://www.regionale-energiestrategie.nl" TargetMode="External" Id="R96ff977e1370452d" /><Relationship Type="http://schemas.openxmlformats.org/officeDocument/2006/relationships/hyperlink" Target="mailto:info@npres.nl" TargetMode="External" Id="Recddab48827e4be0" /><Relationship Type="http://schemas.openxmlformats.org/officeDocument/2006/relationships/hyperlink" Target="mailto:a.verboom@npres.nl" TargetMode="External" Id="Rf3035a0137be4f1b" /></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555B60CE7E74982E2D54968AF2CC2" ma:contentTypeVersion="10" ma:contentTypeDescription="Een nieuw document maken." ma:contentTypeScope="" ma:versionID="f5febcc257bba81e087bc1495128e4a9">
  <xsd:schema xmlns:xsd="http://www.w3.org/2001/XMLSchema" xmlns:xs="http://www.w3.org/2001/XMLSchema" xmlns:p="http://schemas.microsoft.com/office/2006/metadata/properties" xmlns:ns2="300abf11-c33e-4c07-8832-88eae3a4b5f0" xmlns:ns3="84ab1a25-b4c4-430d-aad9-ae60ae8f8e07" targetNamespace="http://schemas.microsoft.com/office/2006/metadata/properties" ma:root="true" ma:fieldsID="6513ff5fd1ec2602eebf0d9f56fd0d1f" ns2:_="" ns3:_="">
    <xsd:import namespace="300abf11-c33e-4c07-8832-88eae3a4b5f0"/>
    <xsd:import namespace="84ab1a25-b4c4-430d-aad9-ae60ae8f8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abf11-c33e-4c07-8832-88eae3a4b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b1a25-b4c4-430d-aad9-ae60ae8f8e0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8C13B-3D0E-440C-8F9E-B0CEE3CF8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3C381-B05E-4B01-BE27-13D427062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abf11-c33e-4c07-8832-88eae3a4b5f0"/>
    <ds:schemaRef ds:uri="84ab1a25-b4c4-430d-aad9-ae60ae8f8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4E8EC-EFED-4FFE-BD81-096A4E8C69A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Nathalie Delorme</lastModifiedBy>
  <revision>30</revision>
  <lastPrinted>2022-03-28T22:50:00.0000000Z</lastPrinted>
  <dcterms:created xsi:type="dcterms:W3CDTF">2022-11-11T22:55:00.0000000Z</dcterms:created>
  <dcterms:modified xsi:type="dcterms:W3CDTF">2022-11-24T11:22:32.3665307Z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0x010100205555B60CE7E74982E2D54968AF2CC2</vt:lpwstr>
  </property>
</Properties>
</file>